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07F" w:rsidRDefault="00EE507F" w:rsidP="00EE507F">
      <w:pPr>
        <w:rPr>
          <w:rFonts w:ascii="Arial" w:eastAsia="Times New Roman" w:hAnsi="Arial" w:cs="Arial"/>
          <w:b/>
          <w:color w:val="7030A0"/>
          <w:sz w:val="24"/>
          <w:szCs w:val="24"/>
        </w:rPr>
      </w:pPr>
      <w:bookmarkStart w:id="0" w:name="_GoBack"/>
      <w:bookmarkEnd w:id="0"/>
      <w:r>
        <w:rPr>
          <w:b/>
          <w:noProof/>
        </w:rPr>
        <w:drawing>
          <wp:anchor distT="0" distB="0" distL="114300" distR="114300" simplePos="0" relativeHeight="251665408" behindDoc="1" locked="0" layoutInCell="1" allowOverlap="1" wp14:anchorId="2EB33C6F" wp14:editId="2D22301D">
            <wp:simplePos x="0" y="0"/>
            <wp:positionH relativeFrom="margin">
              <wp:align>left</wp:align>
            </wp:positionH>
            <wp:positionV relativeFrom="paragraph">
              <wp:posOffset>9525</wp:posOffset>
            </wp:positionV>
            <wp:extent cx="1971675" cy="1108710"/>
            <wp:effectExtent l="0" t="0" r="9525" b="0"/>
            <wp:wrapThrough wrapText="bothSides">
              <wp:wrapPolygon edited="0">
                <wp:start x="0" y="0"/>
                <wp:lineTo x="0" y="21155"/>
                <wp:lineTo x="21496" y="21155"/>
                <wp:lineTo x="2149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M Graph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1675" cy="1108710"/>
                    </a:xfrm>
                    <a:prstGeom prst="rect">
                      <a:avLst/>
                    </a:prstGeom>
                  </pic:spPr>
                </pic:pic>
              </a:graphicData>
            </a:graphic>
            <wp14:sizeRelH relativeFrom="page">
              <wp14:pctWidth>0</wp14:pctWidth>
            </wp14:sizeRelH>
            <wp14:sizeRelV relativeFrom="page">
              <wp14:pctHeight>0</wp14:pctHeight>
            </wp14:sizeRelV>
          </wp:anchor>
        </w:drawing>
      </w:r>
      <w:r w:rsidR="004B1863">
        <w:rPr>
          <w:rFonts w:ascii="Arial" w:eastAsia="Times New Roman" w:hAnsi="Arial" w:cs="Arial"/>
          <w:b/>
          <w:color w:val="7030A0"/>
          <w:sz w:val="24"/>
          <w:szCs w:val="24"/>
        </w:rPr>
        <w:t xml:space="preserve">                              </w:t>
      </w:r>
      <w:r w:rsidR="00787EAB">
        <w:rPr>
          <w:rFonts w:ascii="Arial" w:eastAsia="Times New Roman" w:hAnsi="Arial" w:cs="Arial"/>
          <w:b/>
          <w:color w:val="7030A0"/>
          <w:sz w:val="24"/>
          <w:szCs w:val="24"/>
        </w:rPr>
        <w:t xml:space="preserve">    </w:t>
      </w:r>
    </w:p>
    <w:p w:rsidR="00EE507F" w:rsidRDefault="00EE507F" w:rsidP="00EE507F">
      <w:pPr>
        <w:rPr>
          <w:rFonts w:ascii="Arial" w:eastAsia="Times New Roman" w:hAnsi="Arial" w:cs="Arial"/>
          <w:b/>
          <w:color w:val="7030A0"/>
          <w:sz w:val="24"/>
          <w:szCs w:val="24"/>
        </w:rPr>
      </w:pPr>
    </w:p>
    <w:p w:rsidR="00EE507F" w:rsidRDefault="00EE507F" w:rsidP="00EE507F">
      <w:pPr>
        <w:rPr>
          <w:b/>
        </w:rPr>
      </w:pPr>
      <w:r>
        <w:rPr>
          <w:b/>
        </w:rPr>
        <w:t xml:space="preserve">What’s So Cool About Manufacturing? </w:t>
      </w:r>
    </w:p>
    <w:p w:rsidR="00EE507F" w:rsidRDefault="00EE507F" w:rsidP="00EE507F">
      <w:pPr>
        <w:rPr>
          <w:b/>
        </w:rPr>
      </w:pPr>
      <w:r w:rsidRPr="000E1FAF">
        <w:rPr>
          <w:b/>
        </w:rPr>
        <w:t xml:space="preserve">Workforce Solutions brings partners together </w:t>
      </w:r>
      <w:r>
        <w:rPr>
          <w:b/>
        </w:rPr>
        <w:t>for</w:t>
      </w:r>
      <w:r w:rsidRPr="000E1FAF">
        <w:rPr>
          <w:b/>
        </w:rPr>
        <w:t xml:space="preserve"> </w:t>
      </w:r>
      <w:r>
        <w:rPr>
          <w:b/>
        </w:rPr>
        <w:t>4</w:t>
      </w:r>
      <w:r w:rsidRPr="00EA49C7">
        <w:rPr>
          <w:b/>
          <w:vertAlign w:val="superscript"/>
        </w:rPr>
        <w:t>th</w:t>
      </w:r>
      <w:r>
        <w:rPr>
          <w:b/>
        </w:rPr>
        <w:t xml:space="preserve"> Annual Video Contest</w:t>
      </w:r>
    </w:p>
    <w:p w:rsidR="00EE507F" w:rsidRDefault="00EE507F" w:rsidP="00EE507F">
      <w:pPr>
        <w:rPr>
          <w:rFonts w:cs="Arial"/>
          <w:color w:val="000000" w:themeColor="text1"/>
          <w:spacing w:val="5"/>
          <w:shd w:val="clear" w:color="auto" w:fill="FFFFFF"/>
        </w:rPr>
      </w:pPr>
      <w:r>
        <w:t>Eleven schools and eleven manufacturing companies from throughout the counties of Cameron, Clearfield, Elk, Jefferson, McKean and Potter are participated in the 4</w:t>
      </w:r>
      <w:r w:rsidRPr="00C45750">
        <w:rPr>
          <w:vertAlign w:val="superscript"/>
        </w:rPr>
        <w:t>th</w:t>
      </w:r>
      <w:r>
        <w:t xml:space="preserve"> Annual</w:t>
      </w:r>
      <w:r w:rsidRPr="000E1FAF">
        <w:t xml:space="preserve"> </w:t>
      </w:r>
      <w:r>
        <w:t>“</w:t>
      </w:r>
      <w:r w:rsidRPr="000E1FAF">
        <w:t>What’s So Cool About Manufacturing</w:t>
      </w:r>
      <w:r>
        <w:t xml:space="preserve">?” </w:t>
      </w:r>
      <w:r w:rsidRPr="000E1FAF">
        <w:t xml:space="preserve"> Video Contest </w:t>
      </w:r>
      <w:r>
        <w:t>for the region</w:t>
      </w:r>
      <w:r w:rsidRPr="000E1FAF">
        <w:t>.</w:t>
      </w:r>
      <w:r>
        <w:t xml:space="preserve">  Each team of 6</w:t>
      </w:r>
      <w:r w:rsidRPr="000E1FAF">
        <w:rPr>
          <w:vertAlign w:val="superscript"/>
        </w:rPr>
        <w:t>th</w:t>
      </w:r>
      <w:r>
        <w:t xml:space="preserve"> through 8</w:t>
      </w:r>
      <w:r w:rsidRPr="000E1FAF">
        <w:rPr>
          <w:vertAlign w:val="superscript"/>
        </w:rPr>
        <w:t>th</w:t>
      </w:r>
      <w:r>
        <w:t xml:space="preserve"> grade students along with a teacher / coach were</w:t>
      </w:r>
      <w:r w:rsidRPr="000E1FAF">
        <w:rPr>
          <w:rFonts w:cs="Arial"/>
          <w:color w:val="000000" w:themeColor="text1"/>
          <w:spacing w:val="5"/>
          <w:shd w:val="clear" w:color="auto" w:fill="FFFFFF"/>
        </w:rPr>
        <w:t xml:space="preserve"> provided vi</w:t>
      </w:r>
      <w:r>
        <w:rPr>
          <w:rFonts w:cs="Arial"/>
          <w:color w:val="000000" w:themeColor="text1"/>
          <w:spacing w:val="5"/>
          <w:shd w:val="clear" w:color="auto" w:fill="FFFFFF"/>
        </w:rPr>
        <w:t xml:space="preserve">deo equipment and training and were </w:t>
      </w:r>
      <w:r w:rsidRPr="000E1FAF">
        <w:rPr>
          <w:rFonts w:cs="Arial"/>
          <w:color w:val="000000" w:themeColor="text1"/>
          <w:spacing w:val="5"/>
          <w:shd w:val="clear" w:color="auto" w:fill="FFFFFF"/>
        </w:rPr>
        <w:t>matc</w:t>
      </w:r>
      <w:r>
        <w:rPr>
          <w:rFonts w:cs="Arial"/>
          <w:color w:val="000000" w:themeColor="text1"/>
          <w:spacing w:val="5"/>
          <w:shd w:val="clear" w:color="auto" w:fill="FFFFFF"/>
        </w:rPr>
        <w:t>hed with manufacturing companies located in the region</w:t>
      </w:r>
      <w:r w:rsidRPr="000E1FAF">
        <w:rPr>
          <w:rFonts w:cs="Arial"/>
          <w:color w:val="000000" w:themeColor="text1"/>
          <w:spacing w:val="5"/>
          <w:shd w:val="clear" w:color="auto" w:fill="FFFFFF"/>
        </w:rPr>
        <w:t>. The teams created short video profiles of their companies and the career opportunities they offer. By improving the image of these careers and creating awareness for them, the contest not only aims to sustain manufacturing careers, but aims to help them thrive.</w:t>
      </w:r>
      <w:r>
        <w:rPr>
          <w:rFonts w:cs="Arial"/>
          <w:color w:val="000000" w:themeColor="text1"/>
          <w:spacing w:val="5"/>
          <w:shd w:val="clear" w:color="auto" w:fill="FFFFFF"/>
        </w:rPr>
        <w:t xml:space="preserve">  The event is led by </w:t>
      </w:r>
      <w:r w:rsidRPr="00B94EAA">
        <w:rPr>
          <w:rFonts w:cs="Arial"/>
          <w:spacing w:val="5"/>
          <w:shd w:val="clear" w:color="auto" w:fill="FFFFFF"/>
        </w:rPr>
        <w:t xml:space="preserve">Workforce </w:t>
      </w:r>
      <w:r w:rsidRPr="00B94EAA">
        <w:rPr>
          <w:rFonts w:cs="Arial"/>
          <w:color w:val="000000" w:themeColor="text1"/>
          <w:spacing w:val="5"/>
          <w:shd w:val="clear" w:color="auto" w:fill="FFFFFF"/>
        </w:rPr>
        <w:t xml:space="preserve">Solutions (Workforce Development Board serving the North Central PA region) </w:t>
      </w:r>
    </w:p>
    <w:p w:rsidR="00EE507F" w:rsidRDefault="00EE507F" w:rsidP="00EE507F">
      <w:pPr>
        <w:rPr>
          <w:rFonts w:cs="Arial"/>
          <w:b/>
          <w:color w:val="000000" w:themeColor="text1"/>
          <w:spacing w:val="5"/>
          <w:shd w:val="clear" w:color="auto" w:fill="FFFFFF"/>
        </w:rPr>
      </w:pPr>
      <w:r w:rsidRPr="00FB43D7">
        <w:rPr>
          <w:rFonts w:cs="Arial"/>
          <w:b/>
          <w:color w:val="000000" w:themeColor="text1"/>
          <w:spacing w:val="5"/>
          <w:shd w:val="clear" w:color="auto" w:fill="FFFFFF"/>
        </w:rPr>
        <w:t xml:space="preserve">The </w:t>
      </w:r>
      <w:r>
        <w:rPr>
          <w:rFonts w:cs="Arial"/>
          <w:b/>
          <w:color w:val="000000" w:themeColor="text1"/>
          <w:spacing w:val="5"/>
          <w:shd w:val="clear" w:color="auto" w:fill="FFFFFF"/>
        </w:rPr>
        <w:t>following schools and companies</w:t>
      </w:r>
      <w:r>
        <w:rPr>
          <w:rFonts w:cs="Arial"/>
          <w:b/>
          <w:color w:val="FF0000"/>
          <w:spacing w:val="5"/>
          <w:shd w:val="clear" w:color="auto" w:fill="FFFFFF"/>
        </w:rPr>
        <w:t xml:space="preserve"> </w:t>
      </w:r>
      <w:r w:rsidRPr="00FB43D7">
        <w:rPr>
          <w:rFonts w:cs="Arial"/>
          <w:b/>
          <w:color w:val="000000" w:themeColor="text1"/>
          <w:spacing w:val="5"/>
          <w:shd w:val="clear" w:color="auto" w:fill="FFFFFF"/>
        </w:rPr>
        <w:t>participated in the event:</w:t>
      </w:r>
    </w:p>
    <w:p w:rsidR="00EE507F" w:rsidRPr="00C45750" w:rsidRDefault="00EE507F" w:rsidP="00EE507F">
      <w:pPr>
        <w:pStyle w:val="NoSpacing"/>
      </w:pPr>
      <w:r w:rsidRPr="00C45750">
        <w:t>Brookville Area School District and Miller Fabrication Solutions</w:t>
      </w:r>
      <w:r w:rsidRPr="00C45750">
        <w:rPr>
          <w:rFonts w:cstheme="minorHAnsi"/>
        </w:rPr>
        <w:t>®</w:t>
      </w:r>
    </w:p>
    <w:p w:rsidR="00EE507F" w:rsidRPr="00C45750" w:rsidRDefault="00EE507F" w:rsidP="00EE507F">
      <w:pPr>
        <w:pStyle w:val="NoSpacing"/>
      </w:pPr>
      <w:r w:rsidRPr="00C45750">
        <w:t>Cameron County School District and Emporium Hardwoods</w:t>
      </w:r>
    </w:p>
    <w:p w:rsidR="00EE507F" w:rsidRPr="00C45750" w:rsidRDefault="00EE507F" w:rsidP="00EE507F">
      <w:pPr>
        <w:pStyle w:val="NoSpacing"/>
      </w:pPr>
      <w:r>
        <w:t>Curwensville</w:t>
      </w:r>
      <w:r w:rsidRPr="00C45750">
        <w:t xml:space="preserve"> Area School District and Clearfield Metal Technologies</w:t>
      </w:r>
    </w:p>
    <w:p w:rsidR="00EE507F" w:rsidRPr="00C45750" w:rsidRDefault="00EE507F" w:rsidP="00EE507F">
      <w:pPr>
        <w:pStyle w:val="NoSpacing"/>
      </w:pPr>
      <w:r>
        <w:t>Clearfield</w:t>
      </w:r>
      <w:r w:rsidRPr="00C45750">
        <w:t xml:space="preserve"> Area School District and </w:t>
      </w:r>
      <w:proofErr w:type="spellStart"/>
      <w:r w:rsidRPr="00C45750">
        <w:t>Lezzer</w:t>
      </w:r>
      <w:proofErr w:type="spellEnd"/>
      <w:r w:rsidRPr="00C45750">
        <w:t xml:space="preserve"> Lumber Company</w:t>
      </w:r>
    </w:p>
    <w:p w:rsidR="00EE507F" w:rsidRPr="00C45750" w:rsidRDefault="00EE507F" w:rsidP="00EE507F">
      <w:pPr>
        <w:pStyle w:val="NoSpacing"/>
      </w:pPr>
      <w:r w:rsidRPr="00C45750">
        <w:t xml:space="preserve">Floyd C. </w:t>
      </w:r>
      <w:proofErr w:type="spellStart"/>
      <w:r w:rsidRPr="00C45750">
        <w:t>Fretz</w:t>
      </w:r>
      <w:proofErr w:type="spellEnd"/>
      <w:r w:rsidRPr="00C45750">
        <w:t xml:space="preserve"> Middle School (Bradford) and </w:t>
      </w:r>
      <w:proofErr w:type="spellStart"/>
      <w:r w:rsidRPr="00C45750">
        <w:t>Pulakos</w:t>
      </w:r>
      <w:proofErr w:type="spellEnd"/>
      <w:r w:rsidRPr="00C45750">
        <w:t xml:space="preserve"> Chocolates</w:t>
      </w:r>
    </w:p>
    <w:p w:rsidR="00EE507F" w:rsidRPr="00C45750" w:rsidRDefault="00EE507F" w:rsidP="00EE507F">
      <w:pPr>
        <w:pStyle w:val="NoSpacing"/>
      </w:pPr>
      <w:r w:rsidRPr="00C45750">
        <w:t>Kane Area Middle School and Laughing Owl Press Company</w:t>
      </w:r>
    </w:p>
    <w:p w:rsidR="00EE507F" w:rsidRPr="00C45750" w:rsidRDefault="00EE507F" w:rsidP="00EE507F">
      <w:pPr>
        <w:pStyle w:val="NoSpacing"/>
      </w:pPr>
      <w:r w:rsidRPr="00C45750">
        <w:t>Northern Potter School District and The Carpenter’s Shop</w:t>
      </w:r>
    </w:p>
    <w:p w:rsidR="00EE507F" w:rsidRPr="00C45750" w:rsidRDefault="00EE507F" w:rsidP="00EE507F">
      <w:pPr>
        <w:pStyle w:val="NoSpacing"/>
      </w:pPr>
      <w:r w:rsidRPr="00C45750">
        <w:t>Oswayo Valley School District and Napoleon Engineering Services</w:t>
      </w:r>
    </w:p>
    <w:p w:rsidR="00EE507F" w:rsidRPr="00C45750" w:rsidRDefault="00EE507F" w:rsidP="00EE507F">
      <w:pPr>
        <w:pStyle w:val="NoSpacing"/>
      </w:pPr>
      <w:r w:rsidRPr="00C45750">
        <w:t>St. Leo School and Domtar</w:t>
      </w:r>
      <w:r>
        <w:t xml:space="preserve"> Johnsonburg Mill</w:t>
      </w:r>
    </w:p>
    <w:p w:rsidR="00EE507F" w:rsidRPr="00C45750" w:rsidRDefault="00EE507F" w:rsidP="00EE507F">
      <w:pPr>
        <w:pStyle w:val="NoSpacing"/>
      </w:pPr>
      <w:r w:rsidRPr="00C45750">
        <w:t xml:space="preserve">St. </w:t>
      </w:r>
      <w:proofErr w:type="spellStart"/>
      <w:r w:rsidRPr="00C45750">
        <w:t>Marys</w:t>
      </w:r>
      <w:proofErr w:type="spellEnd"/>
      <w:r w:rsidRPr="00C45750">
        <w:t xml:space="preserve"> Middle School and Abbott Furnace Company</w:t>
      </w:r>
    </w:p>
    <w:p w:rsidR="00EE507F" w:rsidRPr="00C45750" w:rsidRDefault="00EE507F" w:rsidP="00EE507F">
      <w:pPr>
        <w:pStyle w:val="NoSpacing"/>
      </w:pPr>
      <w:r w:rsidRPr="00C45750">
        <w:t>Smethport Area School District and Allegheny Bradford Corporation</w:t>
      </w:r>
    </w:p>
    <w:p w:rsidR="00EE507F" w:rsidRDefault="00EE507F" w:rsidP="00EE507F"/>
    <w:p w:rsidR="00EE507F" w:rsidRPr="007D42F1" w:rsidRDefault="00EE507F" w:rsidP="00EE507F">
      <w:r>
        <w:t xml:space="preserve">An award celebration was held on held on March 11th at the St. </w:t>
      </w:r>
      <w:proofErr w:type="spellStart"/>
      <w:r>
        <w:t>Marys</w:t>
      </w:r>
      <w:proofErr w:type="spellEnd"/>
      <w:r>
        <w:t xml:space="preserve"> Area High School to recognize the students, teachers/coaches, and employers.  Emcee for the event was Ed Hayden, Director of Employee Relations for Zippo Manufacturing.  </w:t>
      </w:r>
      <w:r w:rsidRPr="00B94EAA">
        <w:t xml:space="preserve">Carol </w:t>
      </w:r>
      <w:proofErr w:type="spellStart"/>
      <w:r w:rsidRPr="00B94EAA">
        <w:t>Kilko</w:t>
      </w:r>
      <w:proofErr w:type="spellEnd"/>
      <w:r w:rsidRPr="00B94EAA">
        <w:t xml:space="preserve">, PA Department of Community and Economic Development </w:t>
      </w:r>
      <w:r>
        <w:t xml:space="preserve">provided a keynote and a local Dream Team comprised of young professionals working in the manufacturing field </w:t>
      </w:r>
      <w:r w:rsidR="0079488E">
        <w:t>shared their journey toward a career in manufacturing</w:t>
      </w:r>
      <w:r>
        <w:t xml:space="preserve">!  The Dream Team included the following:  </w:t>
      </w:r>
      <w:r w:rsidRPr="007D42F1">
        <w:t>Stephanie Costanzo, Engineer, Alpha Precision Group</w:t>
      </w:r>
      <w:r>
        <w:t xml:space="preserve">; </w:t>
      </w:r>
      <w:r w:rsidRPr="007D42F1">
        <w:t xml:space="preserve">Julianne </w:t>
      </w:r>
      <w:proofErr w:type="spellStart"/>
      <w:r w:rsidRPr="007D42F1">
        <w:t>Inzana</w:t>
      </w:r>
      <w:proofErr w:type="spellEnd"/>
      <w:r w:rsidRPr="007D42F1">
        <w:t>, Marketing Coordinator, Abbott Furnace Company</w:t>
      </w:r>
      <w:r>
        <w:t xml:space="preserve"> and </w:t>
      </w:r>
      <w:r w:rsidRPr="007D42F1">
        <w:t>Phil McDonald, Advanced Manufacturing Engineer, Alpha Precision Group</w:t>
      </w:r>
    </w:p>
    <w:p w:rsidR="00EE507F" w:rsidRDefault="00EE507F" w:rsidP="00EE507F">
      <w:r>
        <w:t xml:space="preserve">In addition to the Viewer’s Choice Award which goes to the school receiving the most online vote, the following awards were made at the ceremony by a team of 7 judges listed below.    </w:t>
      </w:r>
    </w:p>
    <w:p w:rsidR="00EE507F" w:rsidRDefault="00EE507F" w:rsidP="00EE507F">
      <w:r>
        <w:t xml:space="preserve">Judges:  </w:t>
      </w:r>
    </w:p>
    <w:p w:rsidR="00EE507F" w:rsidRPr="0079488E" w:rsidRDefault="00EE507F" w:rsidP="00EE507F">
      <w:pPr>
        <w:pStyle w:val="NoSpacing"/>
        <w:rPr>
          <w:shd w:val="clear" w:color="auto" w:fill="FFFFFF"/>
        </w:rPr>
      </w:pPr>
      <w:r w:rsidRPr="0079488E">
        <w:rPr>
          <w:shd w:val="clear" w:color="auto" w:fill="FFFFFF"/>
        </w:rPr>
        <w:t>Neil Fowler, PA Department of Community and Economic Development (not attending)</w:t>
      </w:r>
    </w:p>
    <w:p w:rsidR="00EE507F" w:rsidRPr="0079488E" w:rsidRDefault="00EE507F" w:rsidP="00EE507F">
      <w:pPr>
        <w:pStyle w:val="NoSpacing"/>
        <w:rPr>
          <w:shd w:val="clear" w:color="auto" w:fill="FFFFFF"/>
        </w:rPr>
      </w:pPr>
      <w:r w:rsidRPr="0079488E">
        <w:rPr>
          <w:shd w:val="clear" w:color="auto" w:fill="FFFFFF"/>
        </w:rPr>
        <w:t xml:space="preserve">Ms. Carol </w:t>
      </w:r>
      <w:proofErr w:type="spellStart"/>
      <w:r w:rsidRPr="0079488E">
        <w:rPr>
          <w:shd w:val="clear" w:color="auto" w:fill="FFFFFF"/>
        </w:rPr>
        <w:t>Kilko</w:t>
      </w:r>
      <w:proofErr w:type="spellEnd"/>
      <w:r w:rsidRPr="0079488E">
        <w:rPr>
          <w:shd w:val="clear" w:color="auto" w:fill="FFFFFF"/>
        </w:rPr>
        <w:t>, PA Department of Community and Economic Development</w:t>
      </w:r>
    </w:p>
    <w:p w:rsidR="00EE507F" w:rsidRPr="0079488E" w:rsidRDefault="00EE507F" w:rsidP="00EE507F">
      <w:pPr>
        <w:pStyle w:val="NoSpacing"/>
        <w:rPr>
          <w:shd w:val="clear" w:color="auto" w:fill="FFFFFF"/>
        </w:rPr>
      </w:pPr>
      <w:r w:rsidRPr="0079488E">
        <w:rPr>
          <w:shd w:val="clear" w:color="auto" w:fill="FFFFFF"/>
        </w:rPr>
        <w:t>John Brennan, Penn State DuBois Continuing Education</w:t>
      </w:r>
    </w:p>
    <w:p w:rsidR="00EE507F" w:rsidRPr="0079488E" w:rsidRDefault="00EE507F" w:rsidP="00EE507F">
      <w:pPr>
        <w:pStyle w:val="NoSpacing"/>
        <w:rPr>
          <w:shd w:val="clear" w:color="auto" w:fill="FFFFFF"/>
        </w:rPr>
      </w:pPr>
      <w:r w:rsidRPr="0079488E">
        <w:rPr>
          <w:shd w:val="clear" w:color="auto" w:fill="FFFFFF"/>
        </w:rPr>
        <w:t xml:space="preserve">Jim </w:t>
      </w:r>
      <w:proofErr w:type="spellStart"/>
      <w:r w:rsidRPr="0079488E">
        <w:rPr>
          <w:shd w:val="clear" w:color="auto" w:fill="FFFFFF"/>
        </w:rPr>
        <w:t>Chorney</w:t>
      </w:r>
      <w:proofErr w:type="spellEnd"/>
      <w:r w:rsidRPr="0079488E">
        <w:rPr>
          <w:shd w:val="clear" w:color="auto" w:fill="FFFFFF"/>
        </w:rPr>
        <w:t>, North Central PA Regional Planning and Development Commission (not attending)</w:t>
      </w:r>
    </w:p>
    <w:p w:rsidR="00EE507F" w:rsidRPr="0079488E" w:rsidRDefault="00EE507F" w:rsidP="00EE507F">
      <w:pPr>
        <w:pStyle w:val="NoSpacing"/>
        <w:rPr>
          <w:shd w:val="clear" w:color="auto" w:fill="FFFFFF"/>
        </w:rPr>
      </w:pPr>
      <w:r w:rsidRPr="0079488E">
        <w:rPr>
          <w:shd w:val="clear" w:color="auto" w:fill="FFFFFF"/>
        </w:rPr>
        <w:t xml:space="preserve">Cindy </w:t>
      </w:r>
      <w:proofErr w:type="spellStart"/>
      <w:r w:rsidRPr="0079488E">
        <w:rPr>
          <w:shd w:val="clear" w:color="auto" w:fill="FFFFFF"/>
        </w:rPr>
        <w:t>Nellis</w:t>
      </w:r>
      <w:proofErr w:type="spellEnd"/>
      <w:r w:rsidRPr="0079488E">
        <w:rPr>
          <w:shd w:val="clear" w:color="auto" w:fill="FFFFFF"/>
        </w:rPr>
        <w:t>, Clarion University Small Business Development Center (SBDC)</w:t>
      </w:r>
    </w:p>
    <w:p w:rsidR="00EE507F" w:rsidRPr="0079488E" w:rsidRDefault="00EE507F" w:rsidP="00EE507F">
      <w:pPr>
        <w:pStyle w:val="NoSpacing"/>
        <w:rPr>
          <w:shd w:val="clear" w:color="auto" w:fill="FFFFFF"/>
        </w:rPr>
      </w:pPr>
      <w:r w:rsidRPr="0079488E">
        <w:rPr>
          <w:shd w:val="clear" w:color="auto" w:fill="FFFFFF"/>
        </w:rPr>
        <w:t xml:space="preserve">Matt </w:t>
      </w:r>
      <w:proofErr w:type="spellStart"/>
      <w:r w:rsidRPr="0079488E">
        <w:rPr>
          <w:shd w:val="clear" w:color="auto" w:fill="FFFFFF"/>
        </w:rPr>
        <w:t>LaVerde</w:t>
      </w:r>
      <w:proofErr w:type="spellEnd"/>
      <w:r w:rsidRPr="0079488E">
        <w:rPr>
          <w:shd w:val="clear" w:color="auto" w:fill="FFFFFF"/>
        </w:rPr>
        <w:t>, Intermediate Unit #6</w:t>
      </w:r>
    </w:p>
    <w:p w:rsidR="00EE507F" w:rsidRPr="0079488E" w:rsidRDefault="00EE507F" w:rsidP="00EE507F">
      <w:pPr>
        <w:pStyle w:val="NoSpacing"/>
        <w:rPr>
          <w:shd w:val="clear" w:color="auto" w:fill="FFFFFF"/>
        </w:rPr>
      </w:pPr>
      <w:r w:rsidRPr="0079488E">
        <w:rPr>
          <w:shd w:val="clear" w:color="auto" w:fill="FFFFFF"/>
        </w:rPr>
        <w:t xml:space="preserve">Robert </w:t>
      </w:r>
      <w:proofErr w:type="spellStart"/>
      <w:r w:rsidRPr="0079488E">
        <w:rPr>
          <w:shd w:val="clear" w:color="auto" w:fill="FFFFFF"/>
        </w:rPr>
        <w:t>Zaruto</w:t>
      </w:r>
      <w:proofErr w:type="spellEnd"/>
      <w:r w:rsidRPr="0079488E">
        <w:rPr>
          <w:shd w:val="clear" w:color="auto" w:fill="FFFFFF"/>
        </w:rPr>
        <w:t>, North West Industrial Resource Center</w:t>
      </w:r>
    </w:p>
    <w:p w:rsidR="001770E0" w:rsidRPr="0079488E" w:rsidRDefault="001770E0" w:rsidP="00EE507F">
      <w:pPr>
        <w:rPr>
          <w:sz w:val="24"/>
          <w:szCs w:val="24"/>
        </w:rPr>
      </w:pPr>
    </w:p>
    <w:p w:rsidR="00EE507F" w:rsidRDefault="00EE507F" w:rsidP="00EE507F">
      <w:r>
        <w:lastRenderedPageBreak/>
        <w:t xml:space="preserve">Sponsors for this year’s event included Miller Fabrication Solutions, Domtar-Johnsonburg Mill, Penn Pallet, Horizon Technology, Inc and JIT Tool and Die.  </w:t>
      </w:r>
      <w:r w:rsidR="0079488E">
        <w:t xml:space="preserve">The event would not be possible without the generous support of these sponsors.  Other funding included grants from DCED and PA Labor and Industry.  </w:t>
      </w:r>
    </w:p>
    <w:p w:rsidR="00EE507F" w:rsidRDefault="00EE507F" w:rsidP="0079488E">
      <w:pPr>
        <w:pStyle w:val="NoSpacing"/>
      </w:pPr>
      <w:r w:rsidRPr="0079488E">
        <w:t xml:space="preserve">The winners of this year’s awards are pictured on the following pages and listed below: </w:t>
      </w:r>
    </w:p>
    <w:p w:rsidR="0079488E" w:rsidRPr="0079488E" w:rsidRDefault="0079488E" w:rsidP="0079488E">
      <w:pPr>
        <w:pStyle w:val="NoSpacing"/>
      </w:pPr>
    </w:p>
    <w:p w:rsidR="003F7576" w:rsidRDefault="00EE507F" w:rsidP="0079488E">
      <w:pPr>
        <w:pStyle w:val="NoSpacing"/>
        <w:numPr>
          <w:ilvl w:val="0"/>
          <w:numId w:val="1"/>
        </w:numPr>
      </w:pPr>
      <w:r w:rsidRPr="0079488E">
        <w:t>OUTSTANDING OVERALL VIDEO AWARD - St. Leo School Team featuring Domtar – Johnsonburg Mill</w:t>
      </w:r>
    </w:p>
    <w:p w:rsidR="003F7576" w:rsidRDefault="00EE507F" w:rsidP="003F7576">
      <w:pPr>
        <w:pStyle w:val="NoSpacing"/>
        <w:numPr>
          <w:ilvl w:val="0"/>
          <w:numId w:val="1"/>
        </w:numPr>
        <w:rPr>
          <w:rStyle w:val="textexposedshow"/>
        </w:rPr>
      </w:pPr>
      <w:r w:rsidRPr="0079488E">
        <w:t>OUTSTANDING CREATIVITY AWARD - Oswayo Valley team featur</w:t>
      </w:r>
      <w:r w:rsidRPr="003F7576">
        <w:rPr>
          <w:rStyle w:val="textexposedshow"/>
          <w:rFonts w:cstheme="minorHAnsi"/>
          <w:color w:val="1C1E21"/>
        </w:rPr>
        <w:t>ing Napoleon Engineering Services.</w:t>
      </w:r>
    </w:p>
    <w:p w:rsidR="003F7576" w:rsidRDefault="00EE507F" w:rsidP="003F7576">
      <w:pPr>
        <w:pStyle w:val="NoSpacing"/>
        <w:numPr>
          <w:ilvl w:val="1"/>
          <w:numId w:val="1"/>
        </w:numPr>
      </w:pPr>
      <w:r w:rsidRPr="0079488E">
        <w:t xml:space="preserve">(St. Leo School and Oswayo Valley School have qualified for the statewide contest which </w:t>
      </w:r>
    </w:p>
    <w:p w:rsidR="003F7576" w:rsidRDefault="00EE507F" w:rsidP="003F7576">
      <w:pPr>
        <w:pStyle w:val="NoSpacing"/>
        <w:ind w:left="1440"/>
      </w:pPr>
      <w:r w:rsidRPr="0079488E">
        <w:t>will be held in May via a live streaming event</w:t>
      </w:r>
      <w:r w:rsidR="003F7576" w:rsidRPr="0079488E">
        <w:t>.)</w:t>
      </w:r>
    </w:p>
    <w:p w:rsidR="003F7576" w:rsidRDefault="001770E0" w:rsidP="0079488E">
      <w:pPr>
        <w:pStyle w:val="NoSpacing"/>
        <w:numPr>
          <w:ilvl w:val="0"/>
          <w:numId w:val="1"/>
        </w:numPr>
      </w:pPr>
      <w:r w:rsidRPr="0079488E">
        <w:t xml:space="preserve">VIEWER’S CHOICE AWARD - </w:t>
      </w:r>
      <w:r w:rsidR="00EE507F" w:rsidRPr="0079488E">
        <w:t xml:space="preserve">St </w:t>
      </w:r>
      <w:proofErr w:type="spellStart"/>
      <w:r w:rsidR="00EE507F" w:rsidRPr="0079488E">
        <w:t>Marys</w:t>
      </w:r>
      <w:proofErr w:type="spellEnd"/>
      <w:r w:rsidR="00EE507F" w:rsidRPr="0079488E">
        <w:t xml:space="preserve"> Area Middle School featuring Abbott Furnace Company.</w:t>
      </w:r>
    </w:p>
    <w:p w:rsidR="003F7576" w:rsidRDefault="00EE507F" w:rsidP="0079488E">
      <w:pPr>
        <w:pStyle w:val="NoSpacing"/>
        <w:numPr>
          <w:ilvl w:val="0"/>
          <w:numId w:val="1"/>
        </w:numPr>
      </w:pPr>
      <w:r w:rsidRPr="0079488E">
        <w:t>OUTSTANDING CAREER PATHWAY AWARD - Smethport featuring Allegheny Bradford Corporation</w:t>
      </w:r>
    </w:p>
    <w:p w:rsidR="003F7576" w:rsidRDefault="00EE507F" w:rsidP="0079488E">
      <w:pPr>
        <w:pStyle w:val="NoSpacing"/>
        <w:numPr>
          <w:ilvl w:val="0"/>
          <w:numId w:val="1"/>
        </w:numPr>
      </w:pPr>
      <w:r w:rsidRPr="0079488E">
        <w:t>OUTSTANDING OUTREACH PLAN AWARD - Cameron County featuring Emporium Hardwoods.</w:t>
      </w:r>
    </w:p>
    <w:p w:rsidR="003F7576" w:rsidRDefault="00EE507F" w:rsidP="0079488E">
      <w:pPr>
        <w:pStyle w:val="NoSpacing"/>
        <w:numPr>
          <w:ilvl w:val="0"/>
          <w:numId w:val="1"/>
        </w:numPr>
      </w:pPr>
      <w:r w:rsidRPr="0079488E">
        <w:t xml:space="preserve">OUTSTANDING VIDEOGRAPHY AWARD - </w:t>
      </w:r>
      <w:proofErr w:type="spellStart"/>
      <w:r w:rsidRPr="0079488E">
        <w:t>Fretz</w:t>
      </w:r>
      <w:proofErr w:type="spellEnd"/>
      <w:r w:rsidRPr="0079488E">
        <w:t xml:space="preserve"> Middle School featuring </w:t>
      </w:r>
      <w:proofErr w:type="spellStart"/>
      <w:r w:rsidRPr="0079488E">
        <w:t>Pulako’s</w:t>
      </w:r>
      <w:proofErr w:type="spellEnd"/>
      <w:r w:rsidRPr="0079488E">
        <w:t xml:space="preserve"> Chocolates.</w:t>
      </w:r>
    </w:p>
    <w:p w:rsidR="003F7576" w:rsidRDefault="00EE507F" w:rsidP="0079488E">
      <w:pPr>
        <w:pStyle w:val="NoSpacing"/>
        <w:numPr>
          <w:ilvl w:val="0"/>
          <w:numId w:val="1"/>
        </w:numPr>
      </w:pPr>
      <w:r w:rsidRPr="0079488E">
        <w:t xml:space="preserve">OUTSTANDING EDUCATIONAL VALUE AWARD - Clearfield featuring </w:t>
      </w:r>
      <w:proofErr w:type="spellStart"/>
      <w:r w:rsidRPr="0079488E">
        <w:t>Lezzer</w:t>
      </w:r>
      <w:proofErr w:type="spellEnd"/>
      <w:r w:rsidRPr="0079488E">
        <w:t xml:space="preserve"> Lumber.</w:t>
      </w:r>
    </w:p>
    <w:p w:rsidR="00EE507F" w:rsidRPr="0079488E" w:rsidRDefault="00EE507F" w:rsidP="0079488E">
      <w:pPr>
        <w:pStyle w:val="NoSpacing"/>
        <w:numPr>
          <w:ilvl w:val="0"/>
          <w:numId w:val="1"/>
        </w:numPr>
      </w:pPr>
      <w:r w:rsidRPr="0079488E">
        <w:t>OUTSTANDING TEAM SPIRIT AWARD - Kane Area Middle School featuring Laughing Owl Press Company.</w:t>
      </w:r>
    </w:p>
    <w:p w:rsidR="0079488E" w:rsidRDefault="0079488E" w:rsidP="0079488E">
      <w:pPr>
        <w:pStyle w:val="NoSpacing"/>
      </w:pPr>
    </w:p>
    <w:p w:rsidR="00EE507F" w:rsidRDefault="00EE507F" w:rsidP="0079488E">
      <w:pPr>
        <w:pStyle w:val="NoSpacing"/>
        <w:rPr>
          <w:rFonts w:ascii="Arial" w:hAnsi="Arial" w:cs="Arial"/>
          <w:color w:val="222222"/>
          <w:shd w:val="clear" w:color="auto" w:fill="FFFFFF"/>
        </w:rPr>
      </w:pPr>
      <w:r>
        <w:t xml:space="preserve">All videos can be viewed at the following link:  </w:t>
      </w:r>
      <w:hyperlink r:id="rId9" w:history="1">
        <w:r w:rsidR="00385B86" w:rsidRPr="00385B86">
          <w:rPr>
            <w:color w:val="0000FF"/>
            <w:u w:val="single"/>
          </w:rPr>
          <w:t>https://www.whatssocool.org/contests/north-central-pa/</w:t>
        </w:r>
      </w:hyperlink>
      <w:r w:rsidR="00385B86">
        <w:rPr>
          <w:rFonts w:ascii="Arial" w:hAnsi="Arial" w:cs="Arial"/>
          <w:color w:val="222222"/>
          <w:shd w:val="clear" w:color="auto" w:fill="FFFFFF"/>
        </w:rPr>
        <w:tab/>
      </w:r>
    </w:p>
    <w:p w:rsidR="00385B86" w:rsidRDefault="00385B86" w:rsidP="0079488E">
      <w:pPr>
        <w:pStyle w:val="NoSpacing"/>
        <w:rPr>
          <w:rFonts w:ascii="Arial" w:hAnsi="Arial" w:cs="Arial"/>
          <w:color w:val="222222"/>
          <w:shd w:val="clear" w:color="auto" w:fill="FFFFFF"/>
        </w:rPr>
      </w:pPr>
    </w:p>
    <w:p w:rsidR="003F7576" w:rsidRDefault="003F7576" w:rsidP="0079488E">
      <w:pPr>
        <w:pStyle w:val="NoSpacing"/>
        <w:rPr>
          <w:rFonts w:ascii="Arial" w:hAnsi="Arial" w:cs="Arial"/>
          <w:color w:val="222222"/>
          <w:shd w:val="clear" w:color="auto" w:fill="FFFFFF"/>
        </w:rPr>
      </w:pPr>
    </w:p>
    <w:p w:rsidR="001770E0" w:rsidRDefault="001770E0" w:rsidP="001770E0">
      <w:pPr>
        <w:rPr>
          <w:rStyle w:val="Hyperlink"/>
        </w:rPr>
      </w:pPr>
      <w:r w:rsidRPr="001770E0">
        <w:t xml:space="preserve">The trophies </w:t>
      </w:r>
      <w:r>
        <w:t xml:space="preserve">(pictured below on the left) </w:t>
      </w:r>
      <w:r w:rsidRPr="001770E0">
        <w:t xml:space="preserve">were made by the Precision Machining students at the Clearfield County Career and Technology Center led by instructor Bob </w:t>
      </w:r>
      <w:proofErr w:type="spellStart"/>
      <w:r w:rsidRPr="001770E0">
        <w:t>Livergood</w:t>
      </w:r>
      <w:proofErr w:type="spellEnd"/>
      <w:r w:rsidRPr="001770E0">
        <w:t xml:space="preserve">.  The students put together a video about Manufacturing that shows them making the awards. Here is the link to the video:  </w:t>
      </w:r>
      <w:hyperlink r:id="rId10" w:history="1">
        <w:r w:rsidRPr="000F3DE8">
          <w:rPr>
            <w:rStyle w:val="Hyperlink"/>
          </w:rPr>
          <w:t>https://drive.google.com/file/d/1Lay_yHABROl_uMSKlTUoJGRlGEjdLo4L/view?usp=sharing_eil&amp;ts=5e67b493</w:t>
        </w:r>
      </w:hyperlink>
    </w:p>
    <w:p w:rsidR="00DF7331" w:rsidRPr="003F7576" w:rsidRDefault="00DF7331" w:rsidP="00DF7331">
      <w:pPr>
        <w:rPr>
          <w:rFonts w:cstheme="minorHAnsi"/>
          <w:color w:val="222222"/>
          <w:shd w:val="clear" w:color="auto" w:fill="FFFFFF"/>
        </w:rPr>
      </w:pPr>
      <w:r w:rsidRPr="003F7576">
        <w:rPr>
          <w:rFonts w:cstheme="minorHAnsi"/>
          <w:color w:val="222222"/>
          <w:shd w:val="clear" w:color="auto" w:fill="FFFFFF"/>
        </w:rPr>
        <w:t xml:space="preserve">Awards were also presented to judges, sponsors, the host school and others for their commitment to the program.  The awards (pictured below to the right) were made by the Austin Area School District’s PA Wilds Creations Entrepreneur Club.  </w:t>
      </w:r>
    </w:p>
    <w:p w:rsidR="003F7576" w:rsidRPr="003F7576" w:rsidRDefault="003F7576" w:rsidP="00DF7331">
      <w:pPr>
        <w:rPr>
          <w:rFonts w:cstheme="minorHAnsi"/>
          <w:color w:val="222222"/>
          <w:shd w:val="clear" w:color="auto" w:fill="FFFFFF"/>
        </w:rPr>
      </w:pPr>
      <w:r w:rsidRPr="003F7576">
        <w:rPr>
          <w:rFonts w:cstheme="minorHAnsi"/>
          <w:color w:val="222222"/>
          <w:shd w:val="clear" w:color="auto" w:fill="FFFFFF"/>
        </w:rPr>
        <w:t xml:space="preserve">In addition, banners for the sponsors were made by Jeff Tech.  </w:t>
      </w:r>
    </w:p>
    <w:p w:rsidR="00DF7331" w:rsidRPr="001770E0" w:rsidRDefault="00DF7331" w:rsidP="001770E0"/>
    <w:p w:rsidR="001770E0" w:rsidRDefault="0079488E" w:rsidP="00EE507F">
      <w:pPr>
        <w:rPr>
          <w:rFonts w:ascii="Arial" w:hAnsi="Arial" w:cs="Arial"/>
          <w:color w:val="222222"/>
          <w:shd w:val="clear" w:color="auto" w:fill="FFFFFF"/>
        </w:rPr>
      </w:pPr>
      <w:r>
        <w:rPr>
          <w:noProof/>
        </w:rPr>
        <w:drawing>
          <wp:anchor distT="0" distB="0" distL="114300" distR="114300" simplePos="0" relativeHeight="251666432" behindDoc="0" locked="0" layoutInCell="1" allowOverlap="1" wp14:anchorId="1594DCB4" wp14:editId="0AE3B378">
            <wp:simplePos x="0" y="0"/>
            <wp:positionH relativeFrom="margin">
              <wp:posOffset>412115</wp:posOffset>
            </wp:positionH>
            <wp:positionV relativeFrom="paragraph">
              <wp:posOffset>19685</wp:posOffset>
            </wp:positionV>
            <wp:extent cx="2216150" cy="1661795"/>
            <wp:effectExtent l="0" t="8573" r="4128" b="4127"/>
            <wp:wrapThrough wrapText="bothSides">
              <wp:wrapPolygon edited="0">
                <wp:start x="-84" y="21489"/>
                <wp:lineTo x="21455" y="21489"/>
                <wp:lineTo x="21455" y="194"/>
                <wp:lineTo x="-84" y="194"/>
                <wp:lineTo x="-84" y="2148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ophy pic - CCCTC.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216150" cy="1661795"/>
                    </a:xfrm>
                    <a:prstGeom prst="rect">
                      <a:avLst/>
                    </a:prstGeom>
                  </pic:spPr>
                </pic:pic>
              </a:graphicData>
            </a:graphic>
            <wp14:sizeRelH relativeFrom="margin">
              <wp14:pctWidth>0</wp14:pctWidth>
            </wp14:sizeRelH>
            <wp14:sizeRelV relativeFrom="margin">
              <wp14:pctHeight>0</wp14:pctHeight>
            </wp14:sizeRelV>
          </wp:anchor>
        </w:drawing>
      </w:r>
      <w:r w:rsidR="00DF7331">
        <w:rPr>
          <w:rFonts w:ascii="Arial" w:hAnsi="Arial" w:cs="Arial"/>
          <w:noProof/>
          <w:color w:val="222222"/>
          <w:shd w:val="clear" w:color="auto" w:fill="FFFFFF"/>
        </w:rPr>
        <w:drawing>
          <wp:anchor distT="0" distB="0" distL="114300" distR="114300" simplePos="0" relativeHeight="251667456" behindDoc="0" locked="0" layoutInCell="1" allowOverlap="1" wp14:anchorId="52691F32" wp14:editId="25DE972F">
            <wp:simplePos x="0" y="0"/>
            <wp:positionH relativeFrom="column">
              <wp:posOffset>3298190</wp:posOffset>
            </wp:positionH>
            <wp:positionV relativeFrom="paragraph">
              <wp:posOffset>2540</wp:posOffset>
            </wp:positionV>
            <wp:extent cx="2322830" cy="1741805"/>
            <wp:effectExtent l="4762" t="0" r="6033" b="6032"/>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onsor Award - Austin ASD.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22830" cy="1741805"/>
                    </a:xfrm>
                    <a:prstGeom prst="rect">
                      <a:avLst/>
                    </a:prstGeom>
                  </pic:spPr>
                </pic:pic>
              </a:graphicData>
            </a:graphic>
          </wp:anchor>
        </w:drawing>
      </w:r>
    </w:p>
    <w:p w:rsidR="001770E0" w:rsidRDefault="001770E0" w:rsidP="00EE507F">
      <w:pPr>
        <w:rPr>
          <w:rFonts w:ascii="Arial" w:hAnsi="Arial" w:cs="Arial"/>
          <w:color w:val="222222"/>
          <w:shd w:val="clear" w:color="auto" w:fill="FFFFFF"/>
        </w:rPr>
      </w:pPr>
    </w:p>
    <w:p w:rsidR="001770E0" w:rsidRDefault="001770E0" w:rsidP="00EE507F">
      <w:pPr>
        <w:rPr>
          <w:rFonts w:ascii="Arial" w:hAnsi="Arial" w:cs="Arial"/>
          <w:color w:val="222222"/>
          <w:shd w:val="clear" w:color="auto" w:fill="FFFFFF"/>
        </w:rPr>
      </w:pPr>
    </w:p>
    <w:p w:rsidR="001770E0" w:rsidRDefault="001770E0" w:rsidP="00EE507F">
      <w:pPr>
        <w:rPr>
          <w:rFonts w:ascii="Arial" w:hAnsi="Arial" w:cs="Arial"/>
          <w:color w:val="222222"/>
          <w:shd w:val="clear" w:color="auto" w:fill="FFFFFF"/>
        </w:rPr>
      </w:pPr>
    </w:p>
    <w:p w:rsidR="001770E0" w:rsidRDefault="001770E0" w:rsidP="00EE507F">
      <w:pPr>
        <w:rPr>
          <w:rFonts w:ascii="Arial" w:hAnsi="Arial" w:cs="Arial"/>
          <w:color w:val="222222"/>
          <w:shd w:val="clear" w:color="auto" w:fill="FFFFFF"/>
        </w:rPr>
      </w:pPr>
    </w:p>
    <w:p w:rsidR="001770E0" w:rsidRDefault="001770E0" w:rsidP="00EE507F">
      <w:pPr>
        <w:rPr>
          <w:rFonts w:ascii="Arial" w:hAnsi="Arial" w:cs="Arial"/>
          <w:color w:val="222222"/>
          <w:shd w:val="clear" w:color="auto" w:fill="FFFFFF"/>
        </w:rPr>
      </w:pPr>
    </w:p>
    <w:p w:rsidR="001770E0" w:rsidRDefault="001770E0" w:rsidP="00EE507F">
      <w:pPr>
        <w:rPr>
          <w:rFonts w:ascii="Arial" w:hAnsi="Arial" w:cs="Arial"/>
          <w:color w:val="222222"/>
          <w:shd w:val="clear" w:color="auto" w:fill="FFFFFF"/>
        </w:rPr>
      </w:pPr>
    </w:p>
    <w:p w:rsidR="00787EAB" w:rsidRPr="001770E0" w:rsidRDefault="00EE507F" w:rsidP="00EE507F">
      <w:pPr>
        <w:rPr>
          <w:rFonts w:eastAsia="Times New Roman" w:cstheme="minorHAnsi"/>
          <w:b/>
          <w:color w:val="7030A0"/>
          <w:sz w:val="24"/>
          <w:szCs w:val="24"/>
        </w:rPr>
      </w:pPr>
      <w:r w:rsidRPr="001770E0">
        <w:rPr>
          <w:rFonts w:cstheme="minorHAnsi"/>
          <w:color w:val="222222"/>
          <w:sz w:val="24"/>
          <w:szCs w:val="24"/>
          <w:shd w:val="clear" w:color="auto" w:fill="FFFFFF"/>
        </w:rPr>
        <w:t xml:space="preserve">Workforce Solutions is busy planning next year’s event.  </w:t>
      </w:r>
      <w:r w:rsidR="001770E0" w:rsidRPr="001770E0">
        <w:rPr>
          <w:rFonts w:cstheme="minorHAnsi"/>
          <w:color w:val="222222"/>
          <w:sz w:val="24"/>
          <w:szCs w:val="24"/>
          <w:shd w:val="clear" w:color="auto" w:fill="FFFFFF"/>
        </w:rPr>
        <w:t xml:space="preserve">Manufacturing companies interested in participating next year are encouraged to contact Workforce Solutions.  </w:t>
      </w:r>
    </w:p>
    <w:p w:rsidR="00EE507F" w:rsidRDefault="00EE507F" w:rsidP="00787EAB">
      <w:pPr>
        <w:shd w:val="clear" w:color="auto" w:fill="FFFFFF"/>
        <w:rPr>
          <w:rFonts w:eastAsia="Times New Roman" w:cstheme="minorHAnsi"/>
          <w:b/>
          <w:color w:val="4BACC6" w:themeColor="accent5"/>
          <w:sz w:val="24"/>
          <w:szCs w:val="24"/>
          <w:u w:val="single"/>
        </w:rPr>
      </w:pPr>
    </w:p>
    <w:p w:rsidR="003F7576" w:rsidRDefault="003F7576" w:rsidP="00787EAB">
      <w:pPr>
        <w:shd w:val="clear" w:color="auto" w:fill="FFFFFF"/>
        <w:rPr>
          <w:rFonts w:eastAsia="Times New Roman" w:cstheme="minorHAnsi"/>
          <w:b/>
          <w:color w:val="4BACC6" w:themeColor="accent5"/>
          <w:sz w:val="24"/>
          <w:szCs w:val="24"/>
          <w:u w:val="single"/>
        </w:rPr>
      </w:pPr>
    </w:p>
    <w:p w:rsidR="003F7576" w:rsidRDefault="003F7576" w:rsidP="00787EAB">
      <w:pPr>
        <w:shd w:val="clear" w:color="auto" w:fill="FFFFFF"/>
        <w:rPr>
          <w:rFonts w:eastAsia="Times New Roman" w:cstheme="minorHAnsi"/>
          <w:b/>
          <w:color w:val="4BACC6" w:themeColor="accent5"/>
          <w:sz w:val="24"/>
          <w:szCs w:val="24"/>
          <w:u w:val="single"/>
        </w:rPr>
      </w:pPr>
    </w:p>
    <w:p w:rsidR="003F7576" w:rsidRDefault="003F7576" w:rsidP="00787EAB">
      <w:pPr>
        <w:shd w:val="clear" w:color="auto" w:fill="FFFFFF"/>
        <w:rPr>
          <w:rFonts w:eastAsia="Times New Roman" w:cstheme="minorHAnsi"/>
          <w:b/>
          <w:color w:val="4BACC6" w:themeColor="accent5"/>
          <w:sz w:val="24"/>
          <w:szCs w:val="24"/>
          <w:u w:val="single"/>
        </w:rPr>
      </w:pPr>
    </w:p>
    <w:p w:rsidR="003F7576" w:rsidRPr="001770E0" w:rsidRDefault="003F7576" w:rsidP="00787EAB">
      <w:pPr>
        <w:shd w:val="clear" w:color="auto" w:fill="FFFFFF"/>
        <w:rPr>
          <w:rFonts w:eastAsia="Times New Roman" w:cstheme="minorHAnsi"/>
          <w:b/>
          <w:color w:val="4BACC6" w:themeColor="accent5"/>
          <w:sz w:val="24"/>
          <w:szCs w:val="24"/>
          <w:u w:val="single"/>
        </w:rPr>
      </w:pPr>
    </w:p>
    <w:p w:rsidR="00787EAB" w:rsidRDefault="00DF7331" w:rsidP="00787EAB">
      <w:pPr>
        <w:shd w:val="clear" w:color="auto" w:fill="FFFFFF"/>
        <w:rPr>
          <w:rFonts w:ascii="Arial" w:eastAsia="Times New Roman" w:hAnsi="Arial" w:cs="Arial"/>
          <w:b/>
          <w:color w:val="4BACC6" w:themeColor="accent5"/>
          <w:sz w:val="24"/>
          <w:szCs w:val="24"/>
          <w:u w:val="single"/>
        </w:rPr>
      </w:pPr>
      <w:r>
        <w:rPr>
          <w:rFonts w:ascii="Arial" w:eastAsia="Times New Roman" w:hAnsi="Arial" w:cs="Arial"/>
          <w:b/>
          <w:color w:val="4BACC6" w:themeColor="accent5"/>
          <w:sz w:val="24"/>
          <w:szCs w:val="24"/>
          <w:u w:val="single"/>
        </w:rPr>
        <w:t xml:space="preserve">Team Pictures of Award Winners:  </w:t>
      </w:r>
      <w:r w:rsidR="00787EAB" w:rsidRPr="009B684D">
        <w:rPr>
          <w:rFonts w:ascii="Arial" w:eastAsia="Times New Roman" w:hAnsi="Arial" w:cs="Arial"/>
          <w:b/>
          <w:color w:val="4BACC6" w:themeColor="accent5"/>
          <w:sz w:val="24"/>
          <w:szCs w:val="24"/>
          <w:u w:val="single"/>
        </w:rPr>
        <w:t xml:space="preserve">  </w:t>
      </w:r>
    </w:p>
    <w:p w:rsidR="003F7576" w:rsidRPr="009B684D" w:rsidRDefault="003F7576" w:rsidP="00787EAB">
      <w:pPr>
        <w:shd w:val="clear" w:color="auto" w:fill="FFFFFF"/>
        <w:rPr>
          <w:rFonts w:ascii="Arial" w:eastAsia="Times New Roman" w:hAnsi="Arial" w:cs="Arial"/>
          <w:b/>
          <w:color w:val="4BACC6" w:themeColor="accent5"/>
          <w:sz w:val="24"/>
          <w:szCs w:val="24"/>
          <w:u w:val="single"/>
        </w:rPr>
      </w:pPr>
    </w:p>
    <w:p w:rsidR="003A157A" w:rsidRPr="00B310AE" w:rsidRDefault="004B1863" w:rsidP="00B310AE">
      <w:pPr>
        <w:pStyle w:val="NoSpacing"/>
        <w:rPr>
          <w:color w:val="8064A2" w:themeColor="accent4"/>
          <w:sz w:val="28"/>
          <w:szCs w:val="28"/>
        </w:rPr>
      </w:pPr>
      <w:r w:rsidRPr="00B310AE">
        <w:rPr>
          <w:color w:val="8064A2" w:themeColor="accent4"/>
          <w:sz w:val="28"/>
          <w:szCs w:val="28"/>
        </w:rPr>
        <w:t>Outstanding Overall Video</w:t>
      </w:r>
      <w:r w:rsidR="00B310AE">
        <w:rPr>
          <w:color w:val="8064A2" w:themeColor="accent4"/>
          <w:sz w:val="28"/>
          <w:szCs w:val="28"/>
        </w:rPr>
        <w:tab/>
      </w:r>
      <w:r w:rsidR="00B310AE">
        <w:rPr>
          <w:color w:val="8064A2" w:themeColor="accent4"/>
          <w:sz w:val="28"/>
          <w:szCs w:val="28"/>
        </w:rPr>
        <w:tab/>
      </w:r>
      <w:r w:rsidR="00B310AE">
        <w:rPr>
          <w:color w:val="8064A2" w:themeColor="accent4"/>
          <w:sz w:val="28"/>
          <w:szCs w:val="28"/>
        </w:rPr>
        <w:tab/>
      </w:r>
      <w:r w:rsidR="00B310AE">
        <w:rPr>
          <w:color w:val="8064A2" w:themeColor="accent4"/>
          <w:sz w:val="28"/>
          <w:szCs w:val="28"/>
        </w:rPr>
        <w:tab/>
      </w:r>
      <w:r w:rsidR="00B310AE">
        <w:rPr>
          <w:color w:val="8064A2" w:themeColor="accent4"/>
          <w:sz w:val="28"/>
          <w:szCs w:val="28"/>
        </w:rPr>
        <w:tab/>
        <w:t>Outstanding Creativity Video</w:t>
      </w:r>
    </w:p>
    <w:p w:rsidR="003C283A" w:rsidRPr="00B310AE" w:rsidRDefault="003C283A" w:rsidP="00B310AE">
      <w:pPr>
        <w:pStyle w:val="NoSpacing"/>
        <w:rPr>
          <w:color w:val="8064A2" w:themeColor="accent4"/>
          <w:sz w:val="28"/>
          <w:szCs w:val="28"/>
        </w:rPr>
      </w:pPr>
      <w:r w:rsidRPr="00B310AE">
        <w:rPr>
          <w:color w:val="8064A2" w:themeColor="accent4"/>
          <w:sz w:val="28"/>
          <w:szCs w:val="28"/>
        </w:rPr>
        <w:t>St</w:t>
      </w:r>
      <w:r w:rsidR="003A157A" w:rsidRPr="00B310AE">
        <w:rPr>
          <w:color w:val="8064A2" w:themeColor="accent4"/>
          <w:sz w:val="28"/>
          <w:szCs w:val="28"/>
        </w:rPr>
        <w:t>.</w:t>
      </w:r>
      <w:r w:rsidRPr="00B310AE">
        <w:rPr>
          <w:color w:val="8064A2" w:themeColor="accent4"/>
          <w:sz w:val="28"/>
          <w:szCs w:val="28"/>
        </w:rPr>
        <w:t xml:space="preserve"> Leo School and Domtar-Johnsonburg Mill</w:t>
      </w:r>
      <w:r w:rsidR="00B310AE">
        <w:rPr>
          <w:color w:val="8064A2" w:themeColor="accent4"/>
          <w:sz w:val="28"/>
          <w:szCs w:val="28"/>
        </w:rPr>
        <w:tab/>
      </w:r>
      <w:r w:rsidR="00B310AE">
        <w:rPr>
          <w:color w:val="8064A2" w:themeColor="accent4"/>
          <w:sz w:val="28"/>
          <w:szCs w:val="28"/>
        </w:rPr>
        <w:tab/>
        <w:t>Oswayo Valley and Napoleon Engineering</w:t>
      </w:r>
    </w:p>
    <w:p w:rsidR="003A157A" w:rsidRPr="00B310AE" w:rsidRDefault="003A157A" w:rsidP="00B310AE">
      <w:pPr>
        <w:pStyle w:val="NoSpacing"/>
        <w:rPr>
          <w:color w:val="8064A2" w:themeColor="accent4"/>
          <w:sz w:val="28"/>
          <w:szCs w:val="28"/>
        </w:rPr>
      </w:pPr>
      <w:r w:rsidRPr="00B310AE">
        <w:rPr>
          <w:color w:val="8064A2" w:themeColor="accent4"/>
          <w:sz w:val="28"/>
          <w:szCs w:val="28"/>
        </w:rPr>
        <w:t xml:space="preserve">Qualified for </w:t>
      </w:r>
      <w:r w:rsidR="00B310AE">
        <w:rPr>
          <w:color w:val="8064A2" w:themeColor="accent4"/>
          <w:sz w:val="28"/>
          <w:szCs w:val="28"/>
        </w:rPr>
        <w:t>the Statew</w:t>
      </w:r>
      <w:r w:rsidRPr="00B310AE">
        <w:rPr>
          <w:color w:val="8064A2" w:themeColor="accent4"/>
          <w:sz w:val="28"/>
          <w:szCs w:val="28"/>
        </w:rPr>
        <w:t>ide Video Contest</w:t>
      </w:r>
      <w:r w:rsidR="00B310AE">
        <w:rPr>
          <w:color w:val="8064A2" w:themeColor="accent4"/>
          <w:sz w:val="28"/>
          <w:szCs w:val="28"/>
        </w:rPr>
        <w:tab/>
      </w:r>
      <w:r w:rsidR="00B310AE">
        <w:rPr>
          <w:color w:val="8064A2" w:themeColor="accent4"/>
          <w:sz w:val="28"/>
          <w:szCs w:val="28"/>
        </w:rPr>
        <w:tab/>
      </w:r>
      <w:r w:rsidR="00B310AE">
        <w:rPr>
          <w:color w:val="8064A2" w:themeColor="accent4"/>
          <w:sz w:val="28"/>
          <w:szCs w:val="28"/>
        </w:rPr>
        <w:tab/>
        <w:t>Qualified for Statewide Video Contest</w:t>
      </w:r>
    </w:p>
    <w:p w:rsidR="004B1863" w:rsidRDefault="003C283A" w:rsidP="003A157A">
      <w:pPr>
        <w:shd w:val="clear" w:color="auto" w:fill="FFFFFF"/>
        <w:rPr>
          <w:rFonts w:ascii="Arial" w:eastAsia="Times New Roman" w:hAnsi="Arial" w:cs="Arial"/>
          <w:b/>
          <w:color w:val="7030A0"/>
          <w:sz w:val="24"/>
          <w:szCs w:val="24"/>
        </w:rPr>
      </w:pPr>
      <w:r>
        <w:rPr>
          <w:rFonts w:ascii="Arial" w:eastAsia="Times New Roman" w:hAnsi="Arial" w:cs="Arial"/>
          <w:b/>
          <w:noProof/>
          <w:color w:val="7030A0"/>
          <w:sz w:val="24"/>
          <w:szCs w:val="24"/>
        </w:rPr>
        <w:drawing>
          <wp:inline distT="0" distB="0" distL="0" distR="0">
            <wp:extent cx="3603970" cy="27714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Leo and Domtar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7995" cy="2774502"/>
                    </a:xfrm>
                    <a:prstGeom prst="rect">
                      <a:avLst/>
                    </a:prstGeom>
                  </pic:spPr>
                </pic:pic>
              </a:graphicData>
            </a:graphic>
          </wp:inline>
        </w:drawing>
      </w:r>
      <w:r w:rsidR="00B310AE">
        <w:rPr>
          <w:rFonts w:ascii="Arial" w:eastAsia="Times New Roman" w:hAnsi="Arial" w:cs="Arial"/>
          <w:b/>
          <w:color w:val="7030A0"/>
          <w:sz w:val="24"/>
          <w:szCs w:val="24"/>
        </w:rPr>
        <w:t xml:space="preserve">        </w:t>
      </w:r>
      <w:r w:rsidR="00B310AE">
        <w:rPr>
          <w:rFonts w:ascii="Arial" w:eastAsia="Times New Roman" w:hAnsi="Arial" w:cs="Arial"/>
          <w:b/>
          <w:noProof/>
          <w:color w:val="7030A0"/>
          <w:sz w:val="24"/>
          <w:szCs w:val="24"/>
        </w:rPr>
        <w:drawing>
          <wp:inline distT="0" distB="0" distL="0" distR="0" wp14:anchorId="66448FE0" wp14:editId="6F5067BA">
            <wp:extent cx="3267075" cy="291182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wayo Valley - NES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3417" cy="2917473"/>
                    </a:xfrm>
                    <a:prstGeom prst="rect">
                      <a:avLst/>
                    </a:prstGeom>
                  </pic:spPr>
                </pic:pic>
              </a:graphicData>
            </a:graphic>
          </wp:inline>
        </w:drawing>
      </w:r>
    </w:p>
    <w:p w:rsidR="003C283A" w:rsidRDefault="003C283A" w:rsidP="00B310AE">
      <w:pPr>
        <w:shd w:val="clear" w:color="auto" w:fill="FFFFFF"/>
        <w:rPr>
          <w:rFonts w:ascii="Arial" w:eastAsia="Times New Roman" w:hAnsi="Arial" w:cs="Arial"/>
          <w:b/>
          <w:color w:val="7030A0"/>
          <w:sz w:val="24"/>
          <w:szCs w:val="24"/>
        </w:rPr>
      </w:pPr>
    </w:p>
    <w:p w:rsidR="003F7576" w:rsidRDefault="003F7576" w:rsidP="00B310AE">
      <w:pPr>
        <w:shd w:val="clear" w:color="auto" w:fill="FFFFFF"/>
        <w:rPr>
          <w:rFonts w:ascii="Arial" w:eastAsia="Times New Roman" w:hAnsi="Arial" w:cs="Arial"/>
          <w:b/>
          <w:color w:val="7030A0"/>
          <w:sz w:val="24"/>
          <w:szCs w:val="24"/>
        </w:rPr>
      </w:pPr>
    </w:p>
    <w:p w:rsidR="003F7576" w:rsidRDefault="003F7576" w:rsidP="00B310AE">
      <w:pPr>
        <w:shd w:val="clear" w:color="auto" w:fill="FFFFFF"/>
        <w:rPr>
          <w:rFonts w:ascii="Arial" w:eastAsia="Times New Roman" w:hAnsi="Arial" w:cs="Arial"/>
          <w:b/>
          <w:color w:val="7030A0"/>
          <w:sz w:val="24"/>
          <w:szCs w:val="24"/>
        </w:rPr>
      </w:pPr>
    </w:p>
    <w:p w:rsidR="00DD0C85" w:rsidRDefault="00A635D8" w:rsidP="00B310AE">
      <w:pPr>
        <w:shd w:val="clear" w:color="auto" w:fill="FFFFFF"/>
        <w:spacing w:after="0" w:line="240" w:lineRule="auto"/>
        <w:rPr>
          <w:rFonts w:eastAsia="Times New Roman" w:cstheme="minorHAnsi"/>
          <w:color w:val="7030A0"/>
          <w:sz w:val="28"/>
          <w:szCs w:val="28"/>
        </w:rPr>
      </w:pPr>
      <w:r w:rsidRPr="00B310AE">
        <w:rPr>
          <w:rFonts w:eastAsia="Times New Roman" w:cstheme="minorHAnsi"/>
          <w:color w:val="7030A0"/>
          <w:sz w:val="28"/>
          <w:szCs w:val="28"/>
        </w:rPr>
        <w:t>Viewer’s Choice Award</w:t>
      </w:r>
      <w:r w:rsidR="00B310AE">
        <w:rPr>
          <w:rFonts w:eastAsia="Times New Roman" w:cstheme="minorHAnsi"/>
          <w:color w:val="7030A0"/>
          <w:sz w:val="28"/>
          <w:szCs w:val="28"/>
        </w:rPr>
        <w:t xml:space="preserve"> </w:t>
      </w:r>
      <w:r w:rsidR="00DD0C85">
        <w:rPr>
          <w:rFonts w:eastAsia="Times New Roman" w:cstheme="minorHAnsi"/>
          <w:color w:val="7030A0"/>
          <w:sz w:val="28"/>
          <w:szCs w:val="28"/>
        </w:rPr>
        <w:tab/>
      </w:r>
      <w:r w:rsidR="00DD0C85">
        <w:rPr>
          <w:rFonts w:eastAsia="Times New Roman" w:cstheme="minorHAnsi"/>
          <w:color w:val="7030A0"/>
          <w:sz w:val="28"/>
          <w:szCs w:val="28"/>
        </w:rPr>
        <w:tab/>
      </w:r>
      <w:r w:rsidR="00DD0C85">
        <w:rPr>
          <w:rFonts w:eastAsia="Times New Roman" w:cstheme="minorHAnsi"/>
          <w:color w:val="7030A0"/>
          <w:sz w:val="28"/>
          <w:szCs w:val="28"/>
        </w:rPr>
        <w:tab/>
      </w:r>
      <w:r w:rsidR="00DD0C85">
        <w:rPr>
          <w:rFonts w:eastAsia="Times New Roman" w:cstheme="minorHAnsi"/>
          <w:color w:val="7030A0"/>
          <w:sz w:val="28"/>
          <w:szCs w:val="28"/>
        </w:rPr>
        <w:tab/>
      </w:r>
      <w:r w:rsidR="00DD0C85">
        <w:rPr>
          <w:rFonts w:eastAsia="Times New Roman" w:cstheme="minorHAnsi"/>
          <w:color w:val="7030A0"/>
          <w:sz w:val="28"/>
          <w:szCs w:val="28"/>
        </w:rPr>
        <w:tab/>
      </w:r>
      <w:r w:rsidR="00DD0C85">
        <w:rPr>
          <w:rFonts w:eastAsia="Times New Roman" w:cstheme="minorHAnsi"/>
          <w:color w:val="7030A0"/>
          <w:sz w:val="28"/>
          <w:szCs w:val="28"/>
        </w:rPr>
        <w:tab/>
        <w:t>Outstanding Educational Value</w:t>
      </w:r>
    </w:p>
    <w:p w:rsidR="00A635D8" w:rsidRPr="00B310AE" w:rsidRDefault="00B310AE" w:rsidP="00B310AE">
      <w:pPr>
        <w:shd w:val="clear" w:color="auto" w:fill="FFFFFF"/>
        <w:spacing w:after="0" w:line="240" w:lineRule="auto"/>
        <w:rPr>
          <w:rFonts w:eastAsia="Times New Roman" w:cstheme="minorHAnsi"/>
          <w:color w:val="7030A0"/>
          <w:sz w:val="28"/>
          <w:szCs w:val="28"/>
        </w:rPr>
      </w:pPr>
      <w:r>
        <w:rPr>
          <w:rFonts w:eastAsia="Times New Roman" w:cstheme="minorHAnsi"/>
          <w:color w:val="7030A0"/>
          <w:sz w:val="28"/>
          <w:szCs w:val="28"/>
        </w:rPr>
        <w:t>S</w:t>
      </w:r>
      <w:r w:rsidR="00A635D8" w:rsidRPr="00B310AE">
        <w:rPr>
          <w:rFonts w:eastAsia="Times New Roman" w:cstheme="minorHAnsi"/>
          <w:color w:val="7030A0"/>
          <w:sz w:val="28"/>
          <w:szCs w:val="28"/>
        </w:rPr>
        <w:t xml:space="preserve">t </w:t>
      </w:r>
      <w:proofErr w:type="spellStart"/>
      <w:r w:rsidR="00A635D8" w:rsidRPr="00B310AE">
        <w:rPr>
          <w:rFonts w:eastAsia="Times New Roman" w:cstheme="minorHAnsi"/>
          <w:color w:val="7030A0"/>
          <w:sz w:val="28"/>
          <w:szCs w:val="28"/>
        </w:rPr>
        <w:t>Marys</w:t>
      </w:r>
      <w:proofErr w:type="spellEnd"/>
      <w:r w:rsidR="00A635D8" w:rsidRPr="00B310AE">
        <w:rPr>
          <w:rFonts w:eastAsia="Times New Roman" w:cstheme="minorHAnsi"/>
          <w:color w:val="7030A0"/>
          <w:sz w:val="28"/>
          <w:szCs w:val="28"/>
        </w:rPr>
        <w:t xml:space="preserve"> and Abbott Furnace</w:t>
      </w:r>
      <w:r w:rsidR="00DD0C85">
        <w:rPr>
          <w:rFonts w:eastAsia="Times New Roman" w:cstheme="minorHAnsi"/>
          <w:color w:val="7030A0"/>
          <w:sz w:val="28"/>
          <w:szCs w:val="28"/>
        </w:rPr>
        <w:tab/>
      </w:r>
      <w:r w:rsidR="00DD0C85">
        <w:rPr>
          <w:rFonts w:eastAsia="Times New Roman" w:cstheme="minorHAnsi"/>
          <w:color w:val="7030A0"/>
          <w:sz w:val="28"/>
          <w:szCs w:val="28"/>
        </w:rPr>
        <w:tab/>
      </w:r>
      <w:r w:rsidR="00DD0C85">
        <w:rPr>
          <w:rFonts w:eastAsia="Times New Roman" w:cstheme="minorHAnsi"/>
          <w:color w:val="7030A0"/>
          <w:sz w:val="28"/>
          <w:szCs w:val="28"/>
        </w:rPr>
        <w:tab/>
      </w:r>
      <w:r w:rsidR="00DD0C85">
        <w:rPr>
          <w:rFonts w:eastAsia="Times New Roman" w:cstheme="minorHAnsi"/>
          <w:color w:val="7030A0"/>
          <w:sz w:val="28"/>
          <w:szCs w:val="28"/>
        </w:rPr>
        <w:tab/>
      </w:r>
      <w:r w:rsidR="00DD0C85">
        <w:rPr>
          <w:rFonts w:eastAsia="Times New Roman" w:cstheme="minorHAnsi"/>
          <w:color w:val="7030A0"/>
          <w:sz w:val="28"/>
          <w:szCs w:val="28"/>
        </w:rPr>
        <w:tab/>
        <w:t xml:space="preserve">Clearfield and </w:t>
      </w:r>
      <w:proofErr w:type="spellStart"/>
      <w:r w:rsidR="00DD0C85">
        <w:rPr>
          <w:rFonts w:eastAsia="Times New Roman" w:cstheme="minorHAnsi"/>
          <w:color w:val="7030A0"/>
          <w:sz w:val="28"/>
          <w:szCs w:val="28"/>
        </w:rPr>
        <w:t>Lezzer</w:t>
      </w:r>
      <w:proofErr w:type="spellEnd"/>
      <w:r w:rsidR="00DD0C85">
        <w:rPr>
          <w:rFonts w:eastAsia="Times New Roman" w:cstheme="minorHAnsi"/>
          <w:color w:val="7030A0"/>
          <w:sz w:val="28"/>
          <w:szCs w:val="28"/>
        </w:rPr>
        <w:t xml:space="preserve"> Lumber</w:t>
      </w:r>
    </w:p>
    <w:p w:rsidR="003A157A" w:rsidRPr="003A157A" w:rsidRDefault="003A157A" w:rsidP="00A635D8">
      <w:pPr>
        <w:shd w:val="clear" w:color="auto" w:fill="FFFFFF"/>
        <w:spacing w:after="0" w:line="240" w:lineRule="auto"/>
        <w:jc w:val="center"/>
        <w:rPr>
          <w:rFonts w:ascii="Arial" w:eastAsia="Times New Roman" w:hAnsi="Arial" w:cs="Arial"/>
          <w:b/>
          <w:color w:val="7030A0"/>
          <w:sz w:val="24"/>
          <w:szCs w:val="24"/>
        </w:rPr>
      </w:pPr>
    </w:p>
    <w:p w:rsidR="00A635D8" w:rsidRDefault="00A635D8" w:rsidP="00DD0C85">
      <w:pPr>
        <w:shd w:val="clear" w:color="auto" w:fill="FFFFFF"/>
        <w:rPr>
          <w:rFonts w:ascii="Arial" w:eastAsia="Times New Roman" w:hAnsi="Arial" w:cs="Arial"/>
          <w:b/>
          <w:color w:val="7030A0"/>
          <w:sz w:val="24"/>
          <w:szCs w:val="24"/>
        </w:rPr>
      </w:pPr>
      <w:r>
        <w:rPr>
          <w:rFonts w:ascii="Arial" w:eastAsia="Times New Roman" w:hAnsi="Arial" w:cs="Arial"/>
          <w:b/>
          <w:noProof/>
          <w:color w:val="7030A0"/>
          <w:sz w:val="28"/>
          <w:szCs w:val="28"/>
        </w:rPr>
        <w:drawing>
          <wp:inline distT="0" distB="0" distL="0" distR="0" wp14:anchorId="2C1710D5" wp14:editId="0BED8603">
            <wp:extent cx="3259166" cy="23713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 Marys - Abbot Furnac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7012" cy="2377028"/>
                    </a:xfrm>
                    <a:prstGeom prst="rect">
                      <a:avLst/>
                    </a:prstGeom>
                  </pic:spPr>
                </pic:pic>
              </a:graphicData>
            </a:graphic>
          </wp:inline>
        </w:drawing>
      </w:r>
      <w:r w:rsidR="00DD0C85">
        <w:rPr>
          <w:rFonts w:ascii="Arial" w:eastAsia="Times New Roman" w:hAnsi="Arial" w:cs="Arial"/>
          <w:b/>
          <w:color w:val="7030A0"/>
          <w:sz w:val="24"/>
          <w:szCs w:val="24"/>
        </w:rPr>
        <w:t xml:space="preserve">     </w:t>
      </w:r>
      <w:r w:rsidR="00DD0C85">
        <w:rPr>
          <w:rFonts w:ascii="Arial" w:eastAsia="Times New Roman" w:hAnsi="Arial" w:cs="Arial"/>
          <w:noProof/>
          <w:color w:val="222222"/>
          <w:sz w:val="24"/>
          <w:szCs w:val="24"/>
        </w:rPr>
        <w:drawing>
          <wp:inline distT="0" distB="0" distL="0" distR="0" wp14:anchorId="6AB912DA" wp14:editId="59151BFF">
            <wp:extent cx="3504068" cy="2342515"/>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earfield - Lezzer Lumber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9866" cy="2346391"/>
                    </a:xfrm>
                    <a:prstGeom prst="rect">
                      <a:avLst/>
                    </a:prstGeom>
                  </pic:spPr>
                </pic:pic>
              </a:graphicData>
            </a:graphic>
          </wp:inline>
        </w:drawing>
      </w:r>
    </w:p>
    <w:p w:rsidR="00A635D8" w:rsidRDefault="00A635D8" w:rsidP="003C283A">
      <w:pPr>
        <w:shd w:val="clear" w:color="auto" w:fill="FFFFFF"/>
        <w:jc w:val="center"/>
        <w:rPr>
          <w:rFonts w:ascii="Arial" w:eastAsia="Times New Roman" w:hAnsi="Arial" w:cs="Arial"/>
          <w:b/>
          <w:color w:val="7030A0"/>
          <w:sz w:val="24"/>
          <w:szCs w:val="24"/>
        </w:rPr>
      </w:pPr>
    </w:p>
    <w:p w:rsidR="00787EAB" w:rsidRDefault="00787EAB" w:rsidP="009B684D">
      <w:pPr>
        <w:shd w:val="clear" w:color="auto" w:fill="FFFFFF"/>
        <w:jc w:val="center"/>
        <w:rPr>
          <w:rFonts w:ascii="Arial" w:eastAsia="Times New Roman" w:hAnsi="Arial" w:cs="Arial"/>
          <w:color w:val="222222"/>
          <w:sz w:val="24"/>
          <w:szCs w:val="24"/>
        </w:rPr>
      </w:pPr>
    </w:p>
    <w:p w:rsidR="00EE507F" w:rsidRDefault="00EE507F" w:rsidP="009B684D">
      <w:pPr>
        <w:shd w:val="clear" w:color="auto" w:fill="FFFFFF"/>
        <w:jc w:val="center"/>
        <w:rPr>
          <w:rFonts w:ascii="Arial" w:eastAsia="Times New Roman" w:hAnsi="Arial" w:cs="Arial"/>
          <w:color w:val="222222"/>
          <w:sz w:val="24"/>
          <w:szCs w:val="24"/>
        </w:rPr>
      </w:pPr>
    </w:p>
    <w:p w:rsidR="00EE507F" w:rsidRDefault="00EE507F" w:rsidP="009B684D">
      <w:pPr>
        <w:shd w:val="clear" w:color="auto" w:fill="FFFFFF"/>
        <w:jc w:val="center"/>
        <w:rPr>
          <w:rFonts w:ascii="Arial" w:eastAsia="Times New Roman" w:hAnsi="Arial" w:cs="Arial"/>
          <w:color w:val="222222"/>
          <w:sz w:val="24"/>
          <w:szCs w:val="24"/>
        </w:rPr>
      </w:pPr>
    </w:p>
    <w:p w:rsidR="00A635D8" w:rsidRDefault="00A635D8" w:rsidP="00DD0C85">
      <w:pPr>
        <w:shd w:val="clear" w:color="auto" w:fill="FFFFFF"/>
        <w:spacing w:after="0" w:line="240" w:lineRule="auto"/>
        <w:rPr>
          <w:rFonts w:ascii="Arial" w:eastAsia="Times New Roman" w:hAnsi="Arial" w:cs="Arial"/>
          <w:b/>
          <w:color w:val="7030A0"/>
          <w:sz w:val="24"/>
          <w:szCs w:val="24"/>
          <w:u w:val="single"/>
        </w:rPr>
      </w:pPr>
    </w:p>
    <w:p w:rsidR="00DD0C85" w:rsidRPr="00DD0C85" w:rsidRDefault="00787EAB" w:rsidP="00DD0C85">
      <w:pPr>
        <w:shd w:val="clear" w:color="auto" w:fill="FFFFFF"/>
        <w:spacing w:after="0" w:line="240" w:lineRule="auto"/>
        <w:rPr>
          <w:rFonts w:eastAsia="Times New Roman" w:cstheme="minorHAnsi"/>
          <w:color w:val="8064A2" w:themeColor="accent4"/>
          <w:sz w:val="28"/>
          <w:szCs w:val="28"/>
        </w:rPr>
      </w:pPr>
      <w:r w:rsidRPr="00DD0C85">
        <w:rPr>
          <w:rFonts w:eastAsia="Times New Roman" w:cstheme="minorHAnsi"/>
          <w:color w:val="8064A2" w:themeColor="accent4"/>
          <w:sz w:val="28"/>
          <w:szCs w:val="28"/>
        </w:rPr>
        <w:t xml:space="preserve">Outstanding Videography </w:t>
      </w:r>
      <w:r w:rsidR="00DD0C85">
        <w:rPr>
          <w:rFonts w:eastAsia="Times New Roman" w:cstheme="minorHAnsi"/>
          <w:color w:val="8064A2" w:themeColor="accent4"/>
          <w:sz w:val="28"/>
          <w:szCs w:val="28"/>
        </w:rPr>
        <w:tab/>
      </w:r>
      <w:r w:rsidR="00DD0C85">
        <w:rPr>
          <w:rFonts w:eastAsia="Times New Roman" w:cstheme="minorHAnsi"/>
          <w:color w:val="8064A2" w:themeColor="accent4"/>
          <w:sz w:val="28"/>
          <w:szCs w:val="28"/>
        </w:rPr>
        <w:tab/>
      </w:r>
      <w:r w:rsidR="00DD0C85">
        <w:rPr>
          <w:rFonts w:eastAsia="Times New Roman" w:cstheme="minorHAnsi"/>
          <w:color w:val="8064A2" w:themeColor="accent4"/>
          <w:sz w:val="28"/>
          <w:szCs w:val="28"/>
        </w:rPr>
        <w:tab/>
      </w:r>
      <w:r w:rsidR="00DD0C85">
        <w:rPr>
          <w:rFonts w:eastAsia="Times New Roman" w:cstheme="minorHAnsi"/>
          <w:color w:val="8064A2" w:themeColor="accent4"/>
          <w:sz w:val="28"/>
          <w:szCs w:val="28"/>
        </w:rPr>
        <w:tab/>
        <w:t xml:space="preserve">        </w:t>
      </w:r>
      <w:r w:rsidR="00DD0C85" w:rsidRPr="00DD0C85">
        <w:rPr>
          <w:rFonts w:eastAsia="Times New Roman" w:cstheme="minorHAnsi"/>
          <w:color w:val="8064A2" w:themeColor="accent4"/>
          <w:sz w:val="28"/>
          <w:szCs w:val="28"/>
        </w:rPr>
        <w:t>Outstanding Outreach Plan</w:t>
      </w:r>
    </w:p>
    <w:p w:rsidR="00787EAB" w:rsidRPr="00DD0C85" w:rsidRDefault="00A635D8" w:rsidP="00DD0C85">
      <w:pPr>
        <w:shd w:val="clear" w:color="auto" w:fill="FFFFFF"/>
        <w:spacing w:after="0" w:line="240" w:lineRule="auto"/>
        <w:rPr>
          <w:rFonts w:eastAsia="Times New Roman" w:cstheme="minorHAnsi"/>
          <w:color w:val="7030A0"/>
          <w:sz w:val="28"/>
          <w:szCs w:val="28"/>
        </w:rPr>
      </w:pPr>
      <w:proofErr w:type="spellStart"/>
      <w:r w:rsidRPr="00DD0C85">
        <w:rPr>
          <w:rFonts w:eastAsia="Times New Roman" w:cstheme="minorHAnsi"/>
          <w:color w:val="8064A2" w:themeColor="accent4"/>
          <w:sz w:val="28"/>
          <w:szCs w:val="28"/>
        </w:rPr>
        <w:t>Fretz</w:t>
      </w:r>
      <w:proofErr w:type="spellEnd"/>
      <w:r w:rsidRPr="00DD0C85">
        <w:rPr>
          <w:rFonts w:eastAsia="Times New Roman" w:cstheme="minorHAnsi"/>
          <w:color w:val="8064A2" w:themeColor="accent4"/>
          <w:sz w:val="28"/>
          <w:szCs w:val="28"/>
        </w:rPr>
        <w:t xml:space="preserve"> Middle School and </w:t>
      </w:r>
      <w:proofErr w:type="spellStart"/>
      <w:r w:rsidRPr="00DD0C85">
        <w:rPr>
          <w:rFonts w:eastAsia="Times New Roman" w:cstheme="minorHAnsi"/>
          <w:color w:val="8064A2" w:themeColor="accent4"/>
          <w:sz w:val="28"/>
          <w:szCs w:val="28"/>
        </w:rPr>
        <w:t>Pulako’s</w:t>
      </w:r>
      <w:proofErr w:type="spellEnd"/>
      <w:r w:rsidRPr="00DD0C85">
        <w:rPr>
          <w:rFonts w:eastAsia="Times New Roman" w:cstheme="minorHAnsi"/>
          <w:color w:val="8064A2" w:themeColor="accent4"/>
          <w:sz w:val="28"/>
          <w:szCs w:val="28"/>
        </w:rPr>
        <w:t xml:space="preserve"> Chocolates</w:t>
      </w:r>
      <w:r w:rsidR="00DD0C85">
        <w:rPr>
          <w:rFonts w:eastAsia="Times New Roman" w:cstheme="minorHAnsi"/>
          <w:color w:val="8064A2" w:themeColor="accent4"/>
          <w:sz w:val="28"/>
          <w:szCs w:val="28"/>
        </w:rPr>
        <w:tab/>
        <w:t xml:space="preserve">       Cameron County -</w:t>
      </w:r>
      <w:r w:rsidR="00DD0C85" w:rsidRPr="00DD0C85">
        <w:rPr>
          <w:rFonts w:eastAsia="Times New Roman" w:cstheme="minorHAnsi"/>
          <w:color w:val="8064A2" w:themeColor="accent4"/>
          <w:sz w:val="28"/>
          <w:szCs w:val="28"/>
        </w:rPr>
        <w:t xml:space="preserve"> Emporium Hardwoods</w:t>
      </w:r>
    </w:p>
    <w:p w:rsidR="004657D1" w:rsidRPr="009B684D" w:rsidRDefault="004657D1" w:rsidP="004657D1">
      <w:pPr>
        <w:shd w:val="clear" w:color="auto" w:fill="FFFFFF"/>
        <w:spacing w:after="0" w:line="240" w:lineRule="auto"/>
        <w:jc w:val="right"/>
        <w:rPr>
          <w:rFonts w:ascii="Arial" w:eastAsia="Times New Roman" w:hAnsi="Arial" w:cs="Arial"/>
          <w:b/>
          <w:color w:val="7030A0"/>
          <w:sz w:val="28"/>
          <w:szCs w:val="28"/>
        </w:rPr>
      </w:pPr>
    </w:p>
    <w:p w:rsidR="009B684D" w:rsidRDefault="00A635D8" w:rsidP="00DD0C85">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3536936" cy="2851685"/>
            <wp:effectExtent l="0" t="0" r="698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adford - Pulakos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6375" cy="2859295"/>
                    </a:xfrm>
                    <a:prstGeom prst="rect">
                      <a:avLst/>
                    </a:prstGeom>
                  </pic:spPr>
                </pic:pic>
              </a:graphicData>
            </a:graphic>
          </wp:inline>
        </w:drawing>
      </w:r>
      <w:r w:rsidR="00DD0C85">
        <w:rPr>
          <w:rFonts w:ascii="Arial" w:eastAsia="Times New Roman" w:hAnsi="Arial" w:cs="Arial"/>
          <w:b/>
          <w:noProof/>
          <w:color w:val="7030A0"/>
          <w:sz w:val="28"/>
          <w:szCs w:val="28"/>
        </w:rPr>
        <w:t xml:space="preserve">        </w:t>
      </w:r>
      <w:r w:rsidR="00DD0C85">
        <w:rPr>
          <w:rFonts w:ascii="Arial" w:eastAsia="Times New Roman" w:hAnsi="Arial" w:cs="Arial"/>
          <w:b/>
          <w:noProof/>
          <w:color w:val="7030A0"/>
          <w:sz w:val="28"/>
          <w:szCs w:val="28"/>
        </w:rPr>
        <w:drawing>
          <wp:inline distT="0" distB="0" distL="0" distR="0" wp14:anchorId="7B9B8EEF" wp14:editId="19C752B9">
            <wp:extent cx="3343275" cy="2886866"/>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meron County - Emporium Hardwoods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8540" cy="2891412"/>
                    </a:xfrm>
                    <a:prstGeom prst="rect">
                      <a:avLst/>
                    </a:prstGeom>
                  </pic:spPr>
                </pic:pic>
              </a:graphicData>
            </a:graphic>
          </wp:inline>
        </w:drawing>
      </w:r>
    </w:p>
    <w:p w:rsidR="00DD0C85" w:rsidRDefault="00DD0C85" w:rsidP="00DD0C85">
      <w:pPr>
        <w:shd w:val="clear" w:color="auto" w:fill="FFFFFF"/>
        <w:spacing w:after="0" w:line="240" w:lineRule="auto"/>
        <w:jc w:val="both"/>
        <w:rPr>
          <w:rFonts w:eastAsia="Times New Roman" w:cstheme="minorHAnsi"/>
          <w:color w:val="7030A0"/>
          <w:sz w:val="28"/>
          <w:szCs w:val="28"/>
        </w:rPr>
      </w:pPr>
    </w:p>
    <w:p w:rsidR="003F7576" w:rsidRDefault="003F7576" w:rsidP="00DD0C85">
      <w:pPr>
        <w:shd w:val="clear" w:color="auto" w:fill="FFFFFF"/>
        <w:spacing w:after="0" w:line="240" w:lineRule="auto"/>
        <w:jc w:val="both"/>
        <w:rPr>
          <w:rFonts w:eastAsia="Times New Roman" w:cstheme="minorHAnsi"/>
          <w:color w:val="7030A0"/>
          <w:sz w:val="28"/>
          <w:szCs w:val="28"/>
        </w:rPr>
      </w:pPr>
    </w:p>
    <w:p w:rsidR="003F7576" w:rsidRDefault="003F7576" w:rsidP="00DD0C85">
      <w:pPr>
        <w:shd w:val="clear" w:color="auto" w:fill="FFFFFF"/>
        <w:spacing w:after="0" w:line="240" w:lineRule="auto"/>
        <w:jc w:val="both"/>
        <w:rPr>
          <w:rFonts w:eastAsia="Times New Roman" w:cstheme="minorHAnsi"/>
          <w:color w:val="7030A0"/>
          <w:sz w:val="28"/>
          <w:szCs w:val="28"/>
        </w:rPr>
      </w:pPr>
    </w:p>
    <w:p w:rsidR="00DD0C85" w:rsidRDefault="00DD0C85" w:rsidP="00DD0C85">
      <w:pPr>
        <w:shd w:val="clear" w:color="auto" w:fill="FFFFFF"/>
        <w:spacing w:after="0" w:line="240" w:lineRule="auto"/>
        <w:jc w:val="both"/>
        <w:rPr>
          <w:rFonts w:eastAsia="Times New Roman" w:cstheme="minorHAnsi"/>
          <w:color w:val="7030A0"/>
          <w:sz w:val="28"/>
          <w:szCs w:val="28"/>
        </w:rPr>
      </w:pPr>
      <w:r w:rsidRPr="00DD0C85">
        <w:rPr>
          <w:rFonts w:eastAsia="Times New Roman" w:cstheme="minorHAnsi"/>
          <w:color w:val="7030A0"/>
          <w:sz w:val="28"/>
          <w:szCs w:val="28"/>
        </w:rPr>
        <w:t>Out</w:t>
      </w:r>
      <w:r w:rsidR="009B684D" w:rsidRPr="00DD0C85">
        <w:rPr>
          <w:rFonts w:eastAsia="Times New Roman" w:cstheme="minorHAnsi"/>
          <w:color w:val="7030A0"/>
          <w:sz w:val="28"/>
          <w:szCs w:val="28"/>
        </w:rPr>
        <w:t xml:space="preserve">standing </w:t>
      </w:r>
      <w:r>
        <w:rPr>
          <w:rFonts w:eastAsia="Times New Roman" w:cstheme="minorHAnsi"/>
          <w:color w:val="7030A0"/>
          <w:sz w:val="28"/>
          <w:szCs w:val="28"/>
        </w:rPr>
        <w:t>Career Pathway</w:t>
      </w:r>
      <w:r>
        <w:rPr>
          <w:rFonts w:eastAsia="Times New Roman" w:cstheme="minorHAnsi"/>
          <w:color w:val="7030A0"/>
          <w:sz w:val="28"/>
          <w:szCs w:val="28"/>
        </w:rPr>
        <w:tab/>
      </w:r>
      <w:r>
        <w:rPr>
          <w:rFonts w:eastAsia="Times New Roman" w:cstheme="minorHAnsi"/>
          <w:color w:val="7030A0"/>
          <w:sz w:val="28"/>
          <w:szCs w:val="28"/>
        </w:rPr>
        <w:tab/>
      </w:r>
      <w:r>
        <w:rPr>
          <w:rFonts w:eastAsia="Times New Roman" w:cstheme="minorHAnsi"/>
          <w:color w:val="7030A0"/>
          <w:sz w:val="28"/>
          <w:szCs w:val="28"/>
        </w:rPr>
        <w:tab/>
      </w:r>
      <w:r>
        <w:rPr>
          <w:rFonts w:eastAsia="Times New Roman" w:cstheme="minorHAnsi"/>
          <w:color w:val="7030A0"/>
          <w:sz w:val="28"/>
          <w:szCs w:val="28"/>
        </w:rPr>
        <w:tab/>
      </w:r>
      <w:r>
        <w:rPr>
          <w:rFonts w:eastAsia="Times New Roman" w:cstheme="minorHAnsi"/>
          <w:color w:val="7030A0"/>
          <w:sz w:val="28"/>
          <w:szCs w:val="28"/>
        </w:rPr>
        <w:tab/>
        <w:t>Outstanding Team Spirit</w:t>
      </w:r>
    </w:p>
    <w:p w:rsidR="00787EAB" w:rsidRPr="00DD0C85" w:rsidRDefault="00212EED" w:rsidP="00DD0C85">
      <w:pPr>
        <w:shd w:val="clear" w:color="auto" w:fill="FFFFFF"/>
        <w:spacing w:after="0" w:line="240" w:lineRule="auto"/>
        <w:rPr>
          <w:rFonts w:eastAsia="Times New Roman" w:cstheme="minorHAnsi"/>
          <w:color w:val="7030A0"/>
          <w:sz w:val="28"/>
          <w:szCs w:val="28"/>
        </w:rPr>
      </w:pPr>
      <w:r w:rsidRPr="00DD0C85">
        <w:rPr>
          <w:rFonts w:eastAsia="Times New Roman" w:cstheme="minorHAnsi"/>
          <w:color w:val="7030A0"/>
          <w:sz w:val="28"/>
          <w:szCs w:val="28"/>
        </w:rPr>
        <w:t>Smethport and Allegheny Bradford Corporation</w:t>
      </w:r>
      <w:r w:rsidR="00DD0C85">
        <w:rPr>
          <w:rFonts w:eastAsia="Times New Roman" w:cstheme="minorHAnsi"/>
          <w:color w:val="7030A0"/>
          <w:sz w:val="28"/>
          <w:szCs w:val="28"/>
        </w:rPr>
        <w:tab/>
      </w:r>
      <w:r w:rsidR="00DD0C85">
        <w:rPr>
          <w:rFonts w:eastAsia="Times New Roman" w:cstheme="minorHAnsi"/>
          <w:color w:val="7030A0"/>
          <w:sz w:val="28"/>
          <w:szCs w:val="28"/>
        </w:rPr>
        <w:tab/>
        <w:t>Kane and Laughing Owl Press Company</w:t>
      </w:r>
    </w:p>
    <w:p w:rsidR="003A157A" w:rsidRDefault="003A157A" w:rsidP="004657D1">
      <w:pPr>
        <w:shd w:val="clear" w:color="auto" w:fill="FFFFFF"/>
        <w:spacing w:after="0" w:line="240" w:lineRule="auto"/>
        <w:jc w:val="center"/>
        <w:rPr>
          <w:rFonts w:ascii="Arial" w:eastAsia="Times New Roman" w:hAnsi="Arial" w:cs="Arial"/>
          <w:b/>
          <w:color w:val="7030A0"/>
          <w:sz w:val="24"/>
          <w:szCs w:val="24"/>
          <w:u w:val="single"/>
        </w:rPr>
      </w:pPr>
    </w:p>
    <w:p w:rsidR="00212EED" w:rsidRPr="00DD0C85" w:rsidRDefault="00212EED" w:rsidP="00DD0C85">
      <w:pPr>
        <w:shd w:val="clear" w:color="auto" w:fill="FFFFFF"/>
        <w:spacing w:after="0" w:line="240" w:lineRule="auto"/>
        <w:rPr>
          <w:rFonts w:ascii="Arial" w:eastAsia="Times New Roman" w:hAnsi="Arial" w:cs="Arial"/>
          <w:b/>
          <w:color w:val="7030A0"/>
          <w:sz w:val="24"/>
          <w:szCs w:val="24"/>
        </w:rPr>
      </w:pPr>
      <w:r w:rsidRPr="00DD0C85">
        <w:rPr>
          <w:rFonts w:ascii="Arial" w:eastAsia="Times New Roman" w:hAnsi="Arial" w:cs="Arial"/>
          <w:b/>
          <w:noProof/>
          <w:color w:val="7030A0"/>
          <w:sz w:val="24"/>
          <w:szCs w:val="24"/>
        </w:rPr>
        <w:drawing>
          <wp:inline distT="0" distB="0" distL="0" distR="0">
            <wp:extent cx="3133740" cy="28613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ethport - ABC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0017" cy="2867032"/>
                    </a:xfrm>
                    <a:prstGeom prst="rect">
                      <a:avLst/>
                    </a:prstGeom>
                  </pic:spPr>
                </pic:pic>
              </a:graphicData>
            </a:graphic>
          </wp:inline>
        </w:drawing>
      </w:r>
      <w:r w:rsidR="00DD0C85" w:rsidRPr="00DD0C85">
        <w:rPr>
          <w:rFonts w:ascii="Arial" w:eastAsia="Times New Roman" w:hAnsi="Arial" w:cs="Arial"/>
          <w:b/>
          <w:color w:val="7030A0"/>
          <w:sz w:val="24"/>
          <w:szCs w:val="24"/>
        </w:rPr>
        <w:t xml:space="preserve">                 </w:t>
      </w:r>
      <w:r w:rsidR="00DD0C85" w:rsidRPr="00DD0C85">
        <w:rPr>
          <w:rFonts w:ascii="Arial" w:eastAsia="Times New Roman" w:hAnsi="Arial" w:cs="Arial"/>
          <w:noProof/>
          <w:color w:val="222222"/>
          <w:sz w:val="24"/>
          <w:szCs w:val="24"/>
        </w:rPr>
        <w:drawing>
          <wp:inline distT="0" distB="0" distL="0" distR="0" wp14:anchorId="2C733E14" wp14:editId="5C214388">
            <wp:extent cx="3296147" cy="28453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ethport - ABC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2649" cy="2850915"/>
                    </a:xfrm>
                    <a:prstGeom prst="rect">
                      <a:avLst/>
                    </a:prstGeom>
                  </pic:spPr>
                </pic:pic>
              </a:graphicData>
            </a:graphic>
          </wp:inline>
        </w:drawing>
      </w:r>
    </w:p>
    <w:p w:rsidR="004657D1" w:rsidRPr="004657D1" w:rsidRDefault="004657D1" w:rsidP="004657D1">
      <w:pPr>
        <w:shd w:val="clear" w:color="auto" w:fill="FFFFFF"/>
        <w:spacing w:after="0" w:line="240" w:lineRule="auto"/>
        <w:jc w:val="center"/>
        <w:rPr>
          <w:rFonts w:ascii="Arial" w:eastAsia="Times New Roman" w:hAnsi="Arial" w:cs="Arial"/>
          <w:b/>
          <w:color w:val="7030A0"/>
          <w:sz w:val="24"/>
          <w:szCs w:val="24"/>
        </w:rPr>
      </w:pPr>
    </w:p>
    <w:p w:rsidR="004657D1" w:rsidRDefault="004657D1" w:rsidP="004657D1">
      <w:pPr>
        <w:shd w:val="clear" w:color="auto" w:fill="FFFFFF"/>
        <w:spacing w:after="0" w:line="240" w:lineRule="auto"/>
        <w:jc w:val="center"/>
        <w:rPr>
          <w:rFonts w:ascii="Arial" w:eastAsia="Times New Roman" w:hAnsi="Arial" w:cs="Arial"/>
          <w:color w:val="222222"/>
          <w:sz w:val="24"/>
          <w:szCs w:val="24"/>
        </w:rPr>
      </w:pPr>
    </w:p>
    <w:p w:rsidR="004657D1" w:rsidRDefault="004657D1" w:rsidP="009B684D">
      <w:pPr>
        <w:shd w:val="clear" w:color="auto" w:fill="FFFFFF"/>
        <w:spacing w:after="0" w:line="240" w:lineRule="auto"/>
        <w:rPr>
          <w:rFonts w:ascii="Arial" w:eastAsia="Times New Roman" w:hAnsi="Arial" w:cs="Arial"/>
          <w:b/>
          <w:color w:val="7030A0"/>
          <w:sz w:val="24"/>
          <w:szCs w:val="24"/>
        </w:rPr>
      </w:pPr>
    </w:p>
    <w:p w:rsidR="004657D1" w:rsidRDefault="004657D1" w:rsidP="009B684D">
      <w:pPr>
        <w:shd w:val="clear" w:color="auto" w:fill="FFFFFF"/>
        <w:spacing w:after="0" w:line="240" w:lineRule="auto"/>
        <w:rPr>
          <w:rFonts w:ascii="Arial" w:eastAsia="Times New Roman" w:hAnsi="Arial" w:cs="Arial"/>
          <w:b/>
          <w:color w:val="7030A0"/>
          <w:sz w:val="24"/>
          <w:szCs w:val="24"/>
        </w:rPr>
      </w:pPr>
    </w:p>
    <w:p w:rsidR="003A157A" w:rsidRDefault="003A157A" w:rsidP="009B684D">
      <w:pPr>
        <w:shd w:val="clear" w:color="auto" w:fill="FFFFFF"/>
        <w:spacing w:after="0" w:line="240" w:lineRule="auto"/>
        <w:rPr>
          <w:rFonts w:ascii="Arial" w:eastAsia="Times New Roman" w:hAnsi="Arial" w:cs="Arial"/>
          <w:b/>
          <w:color w:val="7030A0"/>
          <w:sz w:val="24"/>
          <w:szCs w:val="24"/>
        </w:rPr>
      </w:pPr>
    </w:p>
    <w:p w:rsidR="003F7576" w:rsidRDefault="003F7576" w:rsidP="00DD0C85">
      <w:pPr>
        <w:shd w:val="clear" w:color="auto" w:fill="FFFFFF"/>
        <w:spacing w:after="0" w:line="240" w:lineRule="auto"/>
        <w:rPr>
          <w:rFonts w:eastAsia="Times New Roman" w:cstheme="minorHAnsi"/>
          <w:b/>
          <w:color w:val="7030A0"/>
          <w:sz w:val="24"/>
          <w:szCs w:val="24"/>
        </w:rPr>
      </w:pPr>
    </w:p>
    <w:p w:rsidR="00DD0C85" w:rsidRPr="00BC46D0" w:rsidRDefault="00DD0C85" w:rsidP="00DD0C85">
      <w:pPr>
        <w:shd w:val="clear" w:color="auto" w:fill="FFFFFF"/>
        <w:spacing w:after="0" w:line="240" w:lineRule="auto"/>
        <w:rPr>
          <w:rFonts w:eastAsia="Times New Roman" w:cstheme="minorHAnsi"/>
          <w:color w:val="7030A0"/>
          <w:sz w:val="24"/>
          <w:szCs w:val="24"/>
        </w:rPr>
      </w:pPr>
      <w:r w:rsidRPr="00BC46D0">
        <w:rPr>
          <w:rFonts w:eastAsia="Times New Roman" w:cstheme="minorHAnsi"/>
          <w:b/>
          <w:color w:val="7030A0"/>
          <w:sz w:val="24"/>
          <w:szCs w:val="24"/>
        </w:rPr>
        <w:t>Left: Emcee:</w:t>
      </w:r>
      <w:r w:rsidRPr="00BC46D0">
        <w:rPr>
          <w:rFonts w:eastAsia="Times New Roman" w:cstheme="minorHAnsi"/>
          <w:color w:val="7030A0"/>
          <w:sz w:val="24"/>
          <w:szCs w:val="24"/>
        </w:rPr>
        <w:t xml:space="preserve">  Ed Hayden, Director of Employee Relations, Zippo Manufacturing Company</w:t>
      </w:r>
    </w:p>
    <w:p w:rsidR="00DD0C85" w:rsidRPr="00BC46D0" w:rsidRDefault="00DD0C85" w:rsidP="00DD0C85">
      <w:pPr>
        <w:shd w:val="clear" w:color="auto" w:fill="FFFFFF"/>
        <w:spacing w:after="0" w:line="240" w:lineRule="auto"/>
        <w:rPr>
          <w:rFonts w:eastAsia="Times New Roman" w:cstheme="minorHAnsi"/>
          <w:b/>
          <w:color w:val="7030A0"/>
          <w:sz w:val="24"/>
          <w:szCs w:val="24"/>
        </w:rPr>
      </w:pPr>
    </w:p>
    <w:p w:rsidR="00DD0C85" w:rsidRPr="00BC46D0" w:rsidRDefault="00DD0C85" w:rsidP="00BC46D0">
      <w:pPr>
        <w:shd w:val="clear" w:color="auto" w:fill="FFFFFF"/>
        <w:spacing w:after="0" w:line="240" w:lineRule="auto"/>
        <w:rPr>
          <w:rFonts w:eastAsia="Times New Roman" w:cstheme="minorHAnsi"/>
          <w:color w:val="7030A0"/>
          <w:sz w:val="24"/>
          <w:szCs w:val="24"/>
        </w:rPr>
      </w:pPr>
      <w:r w:rsidRPr="00BC46D0">
        <w:rPr>
          <w:rFonts w:eastAsia="Times New Roman" w:cstheme="minorHAnsi"/>
          <w:b/>
          <w:color w:val="7030A0"/>
          <w:sz w:val="24"/>
          <w:szCs w:val="24"/>
        </w:rPr>
        <w:t>Right</w:t>
      </w:r>
      <w:r w:rsidR="00BC46D0">
        <w:rPr>
          <w:rFonts w:eastAsia="Times New Roman" w:cstheme="minorHAnsi"/>
          <w:b/>
          <w:color w:val="7030A0"/>
          <w:sz w:val="24"/>
          <w:szCs w:val="24"/>
        </w:rPr>
        <w:t>-Top</w:t>
      </w:r>
      <w:r w:rsidRPr="00BC46D0">
        <w:rPr>
          <w:rFonts w:eastAsia="Times New Roman" w:cstheme="minorHAnsi"/>
          <w:b/>
          <w:color w:val="7030A0"/>
          <w:sz w:val="24"/>
          <w:szCs w:val="24"/>
        </w:rPr>
        <w:t>: Dream Team Members</w:t>
      </w:r>
      <w:r w:rsidRPr="00BC46D0">
        <w:rPr>
          <w:rFonts w:eastAsia="Times New Roman" w:cstheme="minorHAnsi"/>
          <w:color w:val="7030A0"/>
          <w:sz w:val="24"/>
          <w:szCs w:val="24"/>
        </w:rPr>
        <w:t xml:space="preserve">: </w:t>
      </w:r>
      <w:r w:rsidR="00BC46D0" w:rsidRPr="00BC46D0">
        <w:rPr>
          <w:rFonts w:eastAsia="Times New Roman" w:cstheme="minorHAnsi"/>
          <w:color w:val="7030A0"/>
          <w:sz w:val="24"/>
          <w:szCs w:val="24"/>
        </w:rPr>
        <w:t>Phil McDonald, Engineer, Alpha Precision Group</w:t>
      </w:r>
      <w:r w:rsidR="00BC46D0">
        <w:rPr>
          <w:rFonts w:eastAsia="Times New Roman" w:cstheme="minorHAnsi"/>
          <w:color w:val="7030A0"/>
          <w:sz w:val="24"/>
          <w:szCs w:val="24"/>
        </w:rPr>
        <w:t xml:space="preserve">, </w:t>
      </w:r>
      <w:r w:rsidRPr="00BC46D0">
        <w:rPr>
          <w:rFonts w:eastAsia="Times New Roman" w:cstheme="minorHAnsi"/>
          <w:color w:val="7030A0"/>
          <w:sz w:val="24"/>
          <w:szCs w:val="24"/>
        </w:rPr>
        <w:t xml:space="preserve">Julianne </w:t>
      </w:r>
      <w:proofErr w:type="spellStart"/>
      <w:r w:rsidRPr="00BC46D0">
        <w:rPr>
          <w:rFonts w:eastAsia="Times New Roman" w:cstheme="minorHAnsi"/>
          <w:color w:val="7030A0"/>
          <w:sz w:val="24"/>
          <w:szCs w:val="24"/>
        </w:rPr>
        <w:t>Inzana</w:t>
      </w:r>
      <w:proofErr w:type="spellEnd"/>
      <w:r w:rsidRPr="00BC46D0">
        <w:rPr>
          <w:rFonts w:eastAsia="Times New Roman" w:cstheme="minorHAnsi"/>
          <w:color w:val="7030A0"/>
          <w:sz w:val="24"/>
          <w:szCs w:val="24"/>
        </w:rPr>
        <w:t xml:space="preserve">, Marketing Coordinator for Abbott Furnace Company and </w:t>
      </w:r>
      <w:r w:rsidR="00BC46D0" w:rsidRPr="00BC46D0">
        <w:rPr>
          <w:rFonts w:eastAsia="Times New Roman" w:cstheme="minorHAnsi"/>
          <w:color w:val="7030A0"/>
          <w:sz w:val="24"/>
          <w:szCs w:val="24"/>
        </w:rPr>
        <w:t>Stephanie Costanzo, Engineer, Alpha Precision Group</w:t>
      </w:r>
    </w:p>
    <w:p w:rsidR="00DD0C85" w:rsidRPr="00BC46D0" w:rsidRDefault="00DD0C85" w:rsidP="00DD0C85">
      <w:pPr>
        <w:shd w:val="clear" w:color="auto" w:fill="FFFFFF"/>
        <w:spacing w:after="0" w:line="240" w:lineRule="auto"/>
        <w:rPr>
          <w:rFonts w:eastAsia="Times New Roman" w:cstheme="minorHAnsi"/>
          <w:color w:val="7030A0"/>
          <w:sz w:val="24"/>
          <w:szCs w:val="24"/>
        </w:rPr>
      </w:pPr>
    </w:p>
    <w:p w:rsidR="00DD0C85" w:rsidRPr="00BC46D0" w:rsidRDefault="00BC46D0" w:rsidP="00BC46D0">
      <w:pPr>
        <w:shd w:val="clear" w:color="auto" w:fill="FFFFFF"/>
        <w:spacing w:after="0" w:line="240" w:lineRule="auto"/>
        <w:rPr>
          <w:rFonts w:cstheme="minorHAnsi"/>
          <w:color w:val="7030A0"/>
          <w:sz w:val="24"/>
          <w:szCs w:val="24"/>
        </w:rPr>
      </w:pPr>
      <w:r>
        <w:rPr>
          <w:rFonts w:eastAsia="Times New Roman" w:cstheme="minorHAnsi"/>
          <w:b/>
          <w:color w:val="7030A0"/>
          <w:sz w:val="24"/>
          <w:szCs w:val="24"/>
        </w:rPr>
        <w:t xml:space="preserve">Right - </w:t>
      </w:r>
      <w:r w:rsidR="00DD0C85" w:rsidRPr="00BC46D0">
        <w:rPr>
          <w:rFonts w:eastAsia="Times New Roman" w:cstheme="minorHAnsi"/>
          <w:b/>
          <w:color w:val="7030A0"/>
          <w:sz w:val="24"/>
          <w:szCs w:val="24"/>
        </w:rPr>
        <w:t xml:space="preserve">Bottom:  </w:t>
      </w:r>
      <w:r w:rsidR="00DD0C85" w:rsidRPr="00BC46D0">
        <w:rPr>
          <w:rFonts w:cstheme="minorHAnsi"/>
          <w:b/>
          <w:color w:val="7030A0"/>
          <w:sz w:val="24"/>
          <w:szCs w:val="24"/>
        </w:rPr>
        <w:t>Special Guest Presenter</w:t>
      </w:r>
      <w:r>
        <w:rPr>
          <w:rFonts w:cstheme="minorHAnsi"/>
          <w:b/>
          <w:color w:val="7030A0"/>
          <w:sz w:val="24"/>
          <w:szCs w:val="24"/>
        </w:rPr>
        <w:t xml:space="preserve">: </w:t>
      </w:r>
      <w:r w:rsidR="00DD0C85" w:rsidRPr="00BC46D0">
        <w:rPr>
          <w:rFonts w:cstheme="minorHAnsi"/>
          <w:color w:val="7030A0"/>
          <w:sz w:val="24"/>
          <w:szCs w:val="24"/>
        </w:rPr>
        <w:t xml:space="preserve">Carol </w:t>
      </w:r>
      <w:proofErr w:type="spellStart"/>
      <w:r w:rsidR="00DD0C85" w:rsidRPr="00BC46D0">
        <w:rPr>
          <w:rFonts w:cstheme="minorHAnsi"/>
          <w:color w:val="7030A0"/>
          <w:sz w:val="24"/>
          <w:szCs w:val="24"/>
        </w:rPr>
        <w:t>Kilko</w:t>
      </w:r>
      <w:proofErr w:type="spellEnd"/>
      <w:r w:rsidR="00DD0C85" w:rsidRPr="00BC46D0">
        <w:rPr>
          <w:rFonts w:cstheme="minorHAnsi"/>
          <w:color w:val="7030A0"/>
          <w:sz w:val="24"/>
          <w:szCs w:val="24"/>
        </w:rPr>
        <w:t xml:space="preserve">, Deputy Secretary for Business Finance, Department of Community and Economic Development  </w:t>
      </w:r>
    </w:p>
    <w:p w:rsidR="00DD0C85" w:rsidRDefault="00DD0C85" w:rsidP="00DD0C85">
      <w:pPr>
        <w:shd w:val="clear" w:color="auto" w:fill="FFFFFF"/>
        <w:spacing w:after="0" w:line="240" w:lineRule="auto"/>
        <w:rPr>
          <w:rFonts w:ascii="Arial" w:eastAsia="Times New Roman" w:hAnsi="Arial" w:cs="Arial"/>
          <w:color w:val="7030A0"/>
          <w:sz w:val="24"/>
          <w:szCs w:val="24"/>
        </w:rPr>
      </w:pPr>
    </w:p>
    <w:p w:rsidR="00DD0C85" w:rsidRPr="004657D1" w:rsidRDefault="00DD0C85" w:rsidP="00DD0C85">
      <w:pPr>
        <w:shd w:val="clear" w:color="auto" w:fill="FFFFFF"/>
        <w:spacing w:after="0" w:line="240" w:lineRule="auto"/>
        <w:rPr>
          <w:rFonts w:ascii="Arial" w:eastAsia="Times New Roman" w:hAnsi="Arial" w:cs="Arial"/>
          <w:color w:val="7030A0"/>
          <w:sz w:val="24"/>
          <w:szCs w:val="24"/>
        </w:rPr>
      </w:pPr>
    </w:p>
    <w:p w:rsidR="00DD0C85" w:rsidRDefault="00BC46D0" w:rsidP="00BC46D0">
      <w:pPr>
        <w:pStyle w:val="NoSpacing"/>
      </w:pPr>
      <w:r>
        <w:rPr>
          <w:noProof/>
        </w:rPr>
        <w:drawing>
          <wp:anchor distT="0" distB="0" distL="114300" distR="114300" simplePos="0" relativeHeight="251658240" behindDoc="0" locked="0" layoutInCell="1" allowOverlap="1" wp14:anchorId="71FE2B59" wp14:editId="3ED1E666">
            <wp:simplePos x="0" y="0"/>
            <wp:positionH relativeFrom="column">
              <wp:posOffset>3257550</wp:posOffset>
            </wp:positionH>
            <wp:positionV relativeFrom="paragraph">
              <wp:posOffset>129973</wp:posOffset>
            </wp:positionV>
            <wp:extent cx="3695700" cy="246400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eam Team - Networking Event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6608" cy="2464607"/>
                    </a:xfrm>
                    <a:prstGeom prst="rect">
                      <a:avLst/>
                    </a:prstGeom>
                  </pic:spPr>
                </pic:pic>
              </a:graphicData>
            </a:graphic>
            <wp14:sizeRelH relativeFrom="margin">
              <wp14:pctWidth>0</wp14:pctWidth>
            </wp14:sizeRelH>
            <wp14:sizeRelV relativeFrom="margin">
              <wp14:pctHeight>0</wp14:pctHeight>
            </wp14:sizeRelV>
          </wp:anchor>
        </w:drawing>
      </w:r>
      <w:r w:rsidR="003A157A">
        <w:t xml:space="preserve">              </w:t>
      </w:r>
    </w:p>
    <w:p w:rsidR="00DD0C85" w:rsidRDefault="00DD0C85" w:rsidP="009B684D">
      <w:pPr>
        <w:shd w:val="clear" w:color="auto" w:fill="FFFFFF"/>
        <w:spacing w:after="0" w:line="240" w:lineRule="auto"/>
        <w:rPr>
          <w:rFonts w:ascii="Arial" w:eastAsia="Times New Roman" w:hAnsi="Arial" w:cs="Arial"/>
          <w:color w:val="7030A0"/>
          <w:sz w:val="24"/>
          <w:szCs w:val="24"/>
        </w:rPr>
      </w:pPr>
    </w:p>
    <w:p w:rsidR="00DD0C85" w:rsidRDefault="00DD0C85" w:rsidP="009B684D">
      <w:pPr>
        <w:shd w:val="clear" w:color="auto" w:fill="FFFFFF"/>
        <w:spacing w:after="0" w:line="240" w:lineRule="auto"/>
        <w:rPr>
          <w:rFonts w:ascii="Arial" w:eastAsia="Times New Roman" w:hAnsi="Arial" w:cs="Arial"/>
          <w:color w:val="7030A0"/>
          <w:sz w:val="24"/>
          <w:szCs w:val="24"/>
        </w:rPr>
      </w:pPr>
    </w:p>
    <w:p w:rsidR="00212EED" w:rsidRDefault="00212EED" w:rsidP="009B684D">
      <w:pPr>
        <w:shd w:val="clear" w:color="auto" w:fill="FFFFFF"/>
        <w:spacing w:after="0" w:line="240" w:lineRule="auto"/>
        <w:rPr>
          <w:rFonts w:ascii="Arial" w:eastAsia="Times New Roman" w:hAnsi="Arial" w:cs="Arial"/>
          <w:color w:val="7030A0"/>
          <w:sz w:val="24"/>
          <w:szCs w:val="24"/>
        </w:rPr>
      </w:pPr>
    </w:p>
    <w:p w:rsidR="004657D1" w:rsidRDefault="004657D1" w:rsidP="009B684D">
      <w:pPr>
        <w:shd w:val="clear" w:color="auto" w:fill="FFFFFF"/>
        <w:spacing w:after="0" w:line="240" w:lineRule="auto"/>
        <w:rPr>
          <w:rFonts w:ascii="Arial" w:eastAsia="Times New Roman" w:hAnsi="Arial" w:cs="Arial"/>
          <w:color w:val="222222"/>
          <w:sz w:val="24"/>
          <w:szCs w:val="24"/>
        </w:rPr>
      </w:pPr>
    </w:p>
    <w:p w:rsidR="001D0057" w:rsidRDefault="00BC46D0" w:rsidP="004657D1">
      <w:r>
        <w:rPr>
          <w:noProof/>
        </w:rPr>
        <w:drawing>
          <wp:anchor distT="0" distB="0" distL="114300" distR="114300" simplePos="0" relativeHeight="251660288" behindDoc="0" locked="0" layoutInCell="1" allowOverlap="1" wp14:anchorId="7343A457" wp14:editId="0504A202">
            <wp:simplePos x="0" y="0"/>
            <wp:positionH relativeFrom="margin">
              <wp:align>left</wp:align>
            </wp:positionH>
            <wp:positionV relativeFrom="paragraph">
              <wp:posOffset>277495</wp:posOffset>
            </wp:positionV>
            <wp:extent cx="4293235" cy="2861945"/>
            <wp:effectExtent l="0" t="8255" r="381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d - Emcee 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293235" cy="2861945"/>
                    </a:xfrm>
                    <a:prstGeom prst="rect">
                      <a:avLst/>
                    </a:prstGeom>
                  </pic:spPr>
                </pic:pic>
              </a:graphicData>
            </a:graphic>
          </wp:anchor>
        </w:drawing>
      </w:r>
    </w:p>
    <w:p w:rsidR="005805BC" w:rsidRDefault="005805BC" w:rsidP="004657D1"/>
    <w:p w:rsidR="009B684D" w:rsidRDefault="009B684D" w:rsidP="004657D1"/>
    <w:p w:rsidR="009B684D" w:rsidRDefault="009B684D" w:rsidP="004657D1"/>
    <w:p w:rsidR="009B684D" w:rsidRDefault="009B684D" w:rsidP="009B684D">
      <w:pPr>
        <w:jc w:val="center"/>
      </w:pPr>
    </w:p>
    <w:p w:rsidR="009B684D" w:rsidRDefault="00BC46D0" w:rsidP="009B684D">
      <w:pPr>
        <w:jc w:val="center"/>
      </w:pPr>
      <w:r>
        <w:rPr>
          <w:noProof/>
        </w:rPr>
        <w:drawing>
          <wp:anchor distT="0" distB="0" distL="114300" distR="114300" simplePos="0" relativeHeight="251659264" behindDoc="0" locked="0" layoutInCell="1" allowOverlap="1" wp14:anchorId="39F3B418" wp14:editId="5550D5F5">
            <wp:simplePos x="0" y="0"/>
            <wp:positionH relativeFrom="column">
              <wp:posOffset>3185795</wp:posOffset>
            </wp:positionH>
            <wp:positionV relativeFrom="paragraph">
              <wp:posOffset>243205</wp:posOffset>
            </wp:positionV>
            <wp:extent cx="3900170" cy="2600325"/>
            <wp:effectExtent l="0" t="0" r="508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ol kilko - Keynote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0170" cy="2600325"/>
                    </a:xfrm>
                    <a:prstGeom prst="rect">
                      <a:avLst/>
                    </a:prstGeom>
                  </pic:spPr>
                </pic:pic>
              </a:graphicData>
            </a:graphic>
            <wp14:sizeRelH relativeFrom="page">
              <wp14:pctWidth>0</wp14:pctWidth>
            </wp14:sizeRelH>
            <wp14:sizeRelV relativeFrom="page">
              <wp14:pctHeight>0</wp14:pctHeight>
            </wp14:sizeRelV>
          </wp:anchor>
        </w:drawing>
      </w:r>
    </w:p>
    <w:p w:rsidR="005805BC" w:rsidRDefault="005805BC" w:rsidP="009B684D">
      <w:pPr>
        <w:jc w:val="center"/>
      </w:pPr>
    </w:p>
    <w:p w:rsidR="005805BC" w:rsidRDefault="005805BC" w:rsidP="009B684D">
      <w:pPr>
        <w:jc w:val="center"/>
      </w:pPr>
    </w:p>
    <w:p w:rsidR="00A635D8" w:rsidRDefault="00A635D8" w:rsidP="009B684D">
      <w:pPr>
        <w:jc w:val="center"/>
      </w:pPr>
    </w:p>
    <w:p w:rsidR="00BC46D0" w:rsidRDefault="00BC46D0" w:rsidP="009B684D">
      <w:pPr>
        <w:jc w:val="center"/>
        <w:rPr>
          <w:color w:val="8064A2" w:themeColor="accent4"/>
        </w:rPr>
      </w:pPr>
    </w:p>
    <w:p w:rsidR="00BC46D0" w:rsidRDefault="00BC46D0" w:rsidP="009B684D">
      <w:pPr>
        <w:jc w:val="center"/>
        <w:rPr>
          <w:color w:val="8064A2" w:themeColor="accent4"/>
        </w:rPr>
      </w:pPr>
    </w:p>
    <w:p w:rsidR="001770E0" w:rsidRDefault="001770E0" w:rsidP="009B684D">
      <w:pPr>
        <w:jc w:val="center"/>
        <w:rPr>
          <w:color w:val="8064A2" w:themeColor="accent4"/>
        </w:rPr>
      </w:pPr>
    </w:p>
    <w:p w:rsidR="001770E0" w:rsidRDefault="001770E0" w:rsidP="009B684D">
      <w:pPr>
        <w:jc w:val="center"/>
        <w:rPr>
          <w:color w:val="8064A2" w:themeColor="accent4"/>
        </w:rPr>
      </w:pPr>
    </w:p>
    <w:p w:rsidR="00BC46D0" w:rsidRDefault="00BC46D0" w:rsidP="009B684D">
      <w:pPr>
        <w:jc w:val="center"/>
        <w:rPr>
          <w:color w:val="8064A2" w:themeColor="accent4"/>
        </w:rPr>
      </w:pPr>
    </w:p>
    <w:p w:rsidR="003F7576" w:rsidRDefault="003F7576" w:rsidP="009B684D">
      <w:pPr>
        <w:jc w:val="center"/>
        <w:rPr>
          <w:color w:val="8064A2" w:themeColor="accent4"/>
          <w:sz w:val="28"/>
          <w:szCs w:val="28"/>
        </w:rPr>
      </w:pPr>
    </w:p>
    <w:p w:rsidR="00BC46D0" w:rsidRDefault="00BC46D0" w:rsidP="009B684D">
      <w:pPr>
        <w:jc w:val="center"/>
        <w:rPr>
          <w:color w:val="8064A2" w:themeColor="accent4"/>
          <w:sz w:val="28"/>
          <w:szCs w:val="28"/>
        </w:rPr>
      </w:pPr>
      <w:r w:rsidRPr="00BC46D0">
        <w:rPr>
          <w:color w:val="8064A2" w:themeColor="accent4"/>
          <w:sz w:val="28"/>
          <w:szCs w:val="28"/>
        </w:rPr>
        <w:lastRenderedPageBreak/>
        <w:t>Pictures from Networking Event held prior to the Awards Ceremony</w:t>
      </w:r>
    </w:p>
    <w:p w:rsidR="00BC46D0" w:rsidRDefault="00BC46D0" w:rsidP="00BC46D0">
      <w:pPr>
        <w:rPr>
          <w:color w:val="8064A2" w:themeColor="accent4"/>
          <w:sz w:val="28"/>
          <w:szCs w:val="28"/>
        </w:rPr>
      </w:pPr>
      <w:r>
        <w:rPr>
          <w:noProof/>
          <w:color w:val="8064A2" w:themeColor="accent4"/>
          <w:sz w:val="28"/>
          <w:szCs w:val="28"/>
        </w:rPr>
        <w:drawing>
          <wp:inline distT="0" distB="0" distL="0" distR="0">
            <wp:extent cx="3093782" cy="22491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ughing Owl Networking Eve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0426" cy="2254000"/>
                    </a:xfrm>
                    <a:prstGeom prst="rect">
                      <a:avLst/>
                    </a:prstGeom>
                  </pic:spPr>
                </pic:pic>
              </a:graphicData>
            </a:graphic>
          </wp:inline>
        </w:drawing>
      </w:r>
      <w:r>
        <w:rPr>
          <w:color w:val="8064A2" w:themeColor="accent4"/>
          <w:sz w:val="28"/>
          <w:szCs w:val="28"/>
        </w:rPr>
        <w:t xml:space="preserve">       </w:t>
      </w:r>
      <w:r>
        <w:rPr>
          <w:noProof/>
          <w:color w:val="8064A2" w:themeColor="accent4"/>
          <w:sz w:val="28"/>
          <w:szCs w:val="28"/>
        </w:rPr>
        <w:drawing>
          <wp:inline distT="0" distB="0" distL="0" distR="0">
            <wp:extent cx="3419475" cy="2411441"/>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earfield Metal Technologies Networking Event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3442" cy="2414238"/>
                    </a:xfrm>
                    <a:prstGeom prst="rect">
                      <a:avLst/>
                    </a:prstGeom>
                  </pic:spPr>
                </pic:pic>
              </a:graphicData>
            </a:graphic>
          </wp:inline>
        </w:drawing>
      </w:r>
    </w:p>
    <w:p w:rsidR="00BC46D0" w:rsidRDefault="000125C2" w:rsidP="00BC46D0">
      <w:pPr>
        <w:rPr>
          <w:color w:val="8064A2" w:themeColor="accent4"/>
          <w:sz w:val="28"/>
          <w:szCs w:val="28"/>
        </w:rPr>
      </w:pPr>
      <w:r>
        <w:rPr>
          <w:noProof/>
        </w:rPr>
        <w:drawing>
          <wp:anchor distT="0" distB="0" distL="114300" distR="114300" simplePos="0" relativeHeight="251661312" behindDoc="0" locked="0" layoutInCell="1" allowOverlap="1" wp14:anchorId="0FE68D35" wp14:editId="1AC3D378">
            <wp:simplePos x="0" y="0"/>
            <wp:positionH relativeFrom="margin">
              <wp:align>right</wp:align>
            </wp:positionH>
            <wp:positionV relativeFrom="paragraph">
              <wp:posOffset>655955</wp:posOffset>
            </wp:positionV>
            <wp:extent cx="4554220" cy="3035935"/>
            <wp:effectExtent l="0" t="2858"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tworking ABC.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554220" cy="3035935"/>
                    </a:xfrm>
                    <a:prstGeom prst="rect">
                      <a:avLst/>
                    </a:prstGeom>
                  </pic:spPr>
                </pic:pic>
              </a:graphicData>
            </a:graphic>
          </wp:anchor>
        </w:drawing>
      </w:r>
      <w:r>
        <w:rPr>
          <w:noProof/>
          <w:color w:val="8064A2" w:themeColor="accent4"/>
          <w:sz w:val="28"/>
          <w:szCs w:val="28"/>
        </w:rPr>
        <w:drawing>
          <wp:inline distT="0" distB="0" distL="0" distR="0" wp14:anchorId="29BEF478" wp14:editId="1DB57AC9">
            <wp:extent cx="4076700" cy="27178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tworking - Bradford and CCCTC PM Student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6700" cy="2717800"/>
                    </a:xfrm>
                    <a:prstGeom prst="rect">
                      <a:avLst/>
                    </a:prstGeom>
                  </pic:spPr>
                </pic:pic>
              </a:graphicData>
            </a:graphic>
          </wp:inline>
        </w:drawing>
      </w:r>
    </w:p>
    <w:p w:rsidR="00BC46D0" w:rsidRPr="00BC46D0" w:rsidRDefault="000125C2" w:rsidP="00BC46D0">
      <w:pPr>
        <w:rPr>
          <w:color w:val="8064A2" w:themeColor="accent4"/>
          <w:sz w:val="28"/>
          <w:szCs w:val="28"/>
        </w:rPr>
      </w:pPr>
      <w:r>
        <w:rPr>
          <w:noProof/>
        </w:rPr>
        <w:drawing>
          <wp:anchor distT="0" distB="0" distL="114300" distR="114300" simplePos="0" relativeHeight="251663360" behindDoc="0" locked="0" layoutInCell="1" allowOverlap="1" wp14:anchorId="563426AB" wp14:editId="29BC4A0F">
            <wp:simplePos x="0" y="0"/>
            <wp:positionH relativeFrom="margin">
              <wp:align>left</wp:align>
            </wp:positionH>
            <wp:positionV relativeFrom="paragraph">
              <wp:posOffset>24765</wp:posOffset>
            </wp:positionV>
            <wp:extent cx="3733800" cy="2489200"/>
            <wp:effectExtent l="0" t="0" r="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etworking Penn Palle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33800" cy="2489200"/>
                    </a:xfrm>
                    <a:prstGeom prst="rect">
                      <a:avLst/>
                    </a:prstGeom>
                  </pic:spPr>
                </pic:pic>
              </a:graphicData>
            </a:graphic>
          </wp:anchor>
        </w:drawing>
      </w:r>
    </w:p>
    <w:p w:rsidR="00A635D8" w:rsidRPr="00A635D8" w:rsidRDefault="000125C2" w:rsidP="009B684D">
      <w:pPr>
        <w:jc w:val="center"/>
        <w:rPr>
          <w:color w:val="8064A2" w:themeColor="accent4"/>
        </w:rPr>
      </w:pPr>
      <w:r>
        <w:rPr>
          <w:noProof/>
        </w:rPr>
        <w:drawing>
          <wp:anchor distT="0" distB="0" distL="114300" distR="114300" simplePos="0" relativeHeight="251662336" behindDoc="0" locked="0" layoutInCell="1" allowOverlap="1" wp14:anchorId="1443C9BC" wp14:editId="079EE1A1">
            <wp:simplePos x="0" y="0"/>
            <wp:positionH relativeFrom="margin">
              <wp:align>right</wp:align>
            </wp:positionH>
            <wp:positionV relativeFrom="paragraph">
              <wp:posOffset>447040</wp:posOffset>
            </wp:positionV>
            <wp:extent cx="3714432" cy="2476288"/>
            <wp:effectExtent l="0" t="0" r="63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etworking Miller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14432" cy="2476288"/>
                    </a:xfrm>
                    <a:prstGeom prst="rect">
                      <a:avLst/>
                    </a:prstGeom>
                  </pic:spPr>
                </pic:pic>
              </a:graphicData>
            </a:graphic>
          </wp:anchor>
        </w:drawing>
      </w:r>
    </w:p>
    <w:p w:rsidR="00A635D8" w:rsidRDefault="00A635D8" w:rsidP="009B684D">
      <w:pPr>
        <w:jc w:val="center"/>
      </w:pPr>
    </w:p>
    <w:p w:rsidR="009B684D" w:rsidRDefault="009B684D" w:rsidP="009B684D">
      <w:pPr>
        <w:jc w:val="center"/>
      </w:pPr>
    </w:p>
    <w:p w:rsidR="000125C2" w:rsidRPr="000125C2" w:rsidRDefault="000125C2" w:rsidP="000125C2">
      <w:pPr>
        <w:tabs>
          <w:tab w:val="left" w:pos="5190"/>
        </w:tabs>
      </w:pPr>
    </w:p>
    <w:sectPr w:rsidR="000125C2" w:rsidRPr="000125C2" w:rsidSect="00B310AE">
      <w:pgSz w:w="12240" w:h="15840"/>
      <w:pgMar w:top="432" w:right="360" w:bottom="432"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5C5E" w:rsidRDefault="00115C5E" w:rsidP="00EE507F">
      <w:pPr>
        <w:spacing w:after="0" w:line="240" w:lineRule="auto"/>
      </w:pPr>
      <w:r>
        <w:separator/>
      </w:r>
    </w:p>
  </w:endnote>
  <w:endnote w:type="continuationSeparator" w:id="0">
    <w:p w:rsidR="00115C5E" w:rsidRDefault="00115C5E" w:rsidP="00EE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5C5E" w:rsidRDefault="00115C5E" w:rsidP="00EE507F">
      <w:pPr>
        <w:spacing w:after="0" w:line="240" w:lineRule="auto"/>
      </w:pPr>
      <w:r>
        <w:separator/>
      </w:r>
    </w:p>
  </w:footnote>
  <w:footnote w:type="continuationSeparator" w:id="0">
    <w:p w:rsidR="00115C5E" w:rsidRDefault="00115C5E" w:rsidP="00EE50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026440"/>
    <w:multiLevelType w:val="hybridMultilevel"/>
    <w:tmpl w:val="F152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BB8"/>
    <w:rsid w:val="00011C65"/>
    <w:rsid w:val="000125C2"/>
    <w:rsid w:val="00060D7F"/>
    <w:rsid w:val="00071DF3"/>
    <w:rsid w:val="00076E61"/>
    <w:rsid w:val="000D5EA4"/>
    <w:rsid w:val="00115C5E"/>
    <w:rsid w:val="001770E0"/>
    <w:rsid w:val="001D0057"/>
    <w:rsid w:val="00212EED"/>
    <w:rsid w:val="00290C79"/>
    <w:rsid w:val="002A6755"/>
    <w:rsid w:val="00385B86"/>
    <w:rsid w:val="003A157A"/>
    <w:rsid w:val="003C283A"/>
    <w:rsid w:val="003F7576"/>
    <w:rsid w:val="004657D1"/>
    <w:rsid w:val="00481583"/>
    <w:rsid w:val="004B1863"/>
    <w:rsid w:val="005805BC"/>
    <w:rsid w:val="00675751"/>
    <w:rsid w:val="00787EAB"/>
    <w:rsid w:val="0079488E"/>
    <w:rsid w:val="00835C0A"/>
    <w:rsid w:val="009B684D"/>
    <w:rsid w:val="00A635D8"/>
    <w:rsid w:val="00AB588C"/>
    <w:rsid w:val="00B310AE"/>
    <w:rsid w:val="00BC46D0"/>
    <w:rsid w:val="00C87E6A"/>
    <w:rsid w:val="00D46BB8"/>
    <w:rsid w:val="00DD0C85"/>
    <w:rsid w:val="00DF7331"/>
    <w:rsid w:val="00EE507F"/>
    <w:rsid w:val="00F74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9BAD7A-B4E8-4BFE-82AF-5E8878D3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B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BB8"/>
    <w:rPr>
      <w:rFonts w:ascii="Tahoma" w:hAnsi="Tahoma" w:cs="Tahoma"/>
      <w:sz w:val="16"/>
      <w:szCs w:val="16"/>
    </w:rPr>
  </w:style>
  <w:style w:type="paragraph" w:styleId="Caption">
    <w:name w:val="caption"/>
    <w:basedOn w:val="Normal"/>
    <w:next w:val="Normal"/>
    <w:uiPriority w:val="35"/>
    <w:unhideWhenUsed/>
    <w:qFormat/>
    <w:rsid w:val="00D46BB8"/>
    <w:pPr>
      <w:spacing w:line="240" w:lineRule="auto"/>
    </w:pPr>
    <w:rPr>
      <w:b/>
      <w:bCs/>
      <w:color w:val="4F81BD" w:themeColor="accent1"/>
      <w:sz w:val="18"/>
      <w:szCs w:val="18"/>
    </w:rPr>
  </w:style>
  <w:style w:type="character" w:styleId="Hyperlink">
    <w:name w:val="Hyperlink"/>
    <w:basedOn w:val="DefaultParagraphFont"/>
    <w:uiPriority w:val="99"/>
    <w:unhideWhenUsed/>
    <w:rsid w:val="00A635D8"/>
    <w:rPr>
      <w:color w:val="0000FF" w:themeColor="hyperlink"/>
      <w:u w:val="single"/>
    </w:rPr>
  </w:style>
  <w:style w:type="paragraph" w:styleId="NoSpacing">
    <w:name w:val="No Spacing"/>
    <w:uiPriority w:val="1"/>
    <w:qFormat/>
    <w:rsid w:val="00B310AE"/>
    <w:pPr>
      <w:spacing w:after="0" w:line="240" w:lineRule="auto"/>
    </w:pPr>
  </w:style>
  <w:style w:type="paragraph" w:styleId="Header">
    <w:name w:val="header"/>
    <w:basedOn w:val="Normal"/>
    <w:link w:val="HeaderChar"/>
    <w:uiPriority w:val="99"/>
    <w:unhideWhenUsed/>
    <w:rsid w:val="00EE5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07F"/>
  </w:style>
  <w:style w:type="paragraph" w:styleId="Footer">
    <w:name w:val="footer"/>
    <w:basedOn w:val="Normal"/>
    <w:link w:val="FooterChar"/>
    <w:uiPriority w:val="99"/>
    <w:unhideWhenUsed/>
    <w:rsid w:val="00EE5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07F"/>
  </w:style>
  <w:style w:type="character" w:customStyle="1" w:styleId="textexposedshow">
    <w:name w:val="text_exposed_show"/>
    <w:basedOn w:val="DefaultParagraphFont"/>
    <w:rsid w:val="00EE507F"/>
  </w:style>
  <w:style w:type="character" w:styleId="FollowedHyperlink">
    <w:name w:val="FollowedHyperlink"/>
    <w:basedOn w:val="DefaultParagraphFont"/>
    <w:uiPriority w:val="99"/>
    <w:semiHidden/>
    <w:unhideWhenUsed/>
    <w:rsid w:val="00385B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955723">
      <w:bodyDiv w:val="1"/>
      <w:marLeft w:val="0"/>
      <w:marRight w:val="0"/>
      <w:marTop w:val="0"/>
      <w:marBottom w:val="0"/>
      <w:divBdr>
        <w:top w:val="none" w:sz="0" w:space="0" w:color="auto"/>
        <w:left w:val="none" w:sz="0" w:space="0" w:color="auto"/>
        <w:bottom w:val="none" w:sz="0" w:space="0" w:color="auto"/>
        <w:right w:val="none" w:sz="0" w:space="0" w:color="auto"/>
      </w:divBdr>
      <w:divsChild>
        <w:div w:id="1680501179">
          <w:marLeft w:val="0"/>
          <w:marRight w:val="0"/>
          <w:marTop w:val="0"/>
          <w:marBottom w:val="0"/>
          <w:divBdr>
            <w:top w:val="none" w:sz="0" w:space="0" w:color="auto"/>
            <w:left w:val="none" w:sz="0" w:space="0" w:color="auto"/>
            <w:bottom w:val="none" w:sz="0" w:space="0" w:color="auto"/>
            <w:right w:val="none" w:sz="0" w:space="0" w:color="auto"/>
          </w:divBdr>
        </w:div>
        <w:div w:id="1300188850">
          <w:marLeft w:val="0"/>
          <w:marRight w:val="0"/>
          <w:marTop w:val="0"/>
          <w:marBottom w:val="0"/>
          <w:divBdr>
            <w:top w:val="none" w:sz="0" w:space="0" w:color="auto"/>
            <w:left w:val="none" w:sz="0" w:space="0" w:color="auto"/>
            <w:bottom w:val="none" w:sz="0" w:space="0" w:color="auto"/>
            <w:right w:val="none" w:sz="0" w:space="0" w:color="auto"/>
          </w:divBdr>
        </w:div>
        <w:div w:id="499469013">
          <w:marLeft w:val="0"/>
          <w:marRight w:val="0"/>
          <w:marTop w:val="0"/>
          <w:marBottom w:val="0"/>
          <w:divBdr>
            <w:top w:val="none" w:sz="0" w:space="0" w:color="auto"/>
            <w:left w:val="none" w:sz="0" w:space="0" w:color="auto"/>
            <w:bottom w:val="none" w:sz="0" w:space="0" w:color="auto"/>
            <w:right w:val="none" w:sz="0" w:space="0" w:color="auto"/>
          </w:divBdr>
        </w:div>
        <w:div w:id="2044480924">
          <w:marLeft w:val="0"/>
          <w:marRight w:val="0"/>
          <w:marTop w:val="0"/>
          <w:marBottom w:val="0"/>
          <w:divBdr>
            <w:top w:val="none" w:sz="0" w:space="0" w:color="auto"/>
            <w:left w:val="none" w:sz="0" w:space="0" w:color="auto"/>
            <w:bottom w:val="none" w:sz="0" w:space="0" w:color="auto"/>
            <w:right w:val="none" w:sz="0" w:space="0" w:color="auto"/>
          </w:divBdr>
        </w:div>
        <w:div w:id="28801782">
          <w:marLeft w:val="0"/>
          <w:marRight w:val="0"/>
          <w:marTop w:val="0"/>
          <w:marBottom w:val="0"/>
          <w:divBdr>
            <w:top w:val="none" w:sz="0" w:space="0" w:color="auto"/>
            <w:left w:val="none" w:sz="0" w:space="0" w:color="auto"/>
            <w:bottom w:val="none" w:sz="0" w:space="0" w:color="auto"/>
            <w:right w:val="none" w:sz="0" w:space="0" w:color="auto"/>
          </w:divBdr>
        </w:div>
        <w:div w:id="1855529698">
          <w:marLeft w:val="0"/>
          <w:marRight w:val="0"/>
          <w:marTop w:val="0"/>
          <w:marBottom w:val="0"/>
          <w:divBdr>
            <w:top w:val="none" w:sz="0" w:space="0" w:color="auto"/>
            <w:left w:val="none" w:sz="0" w:space="0" w:color="auto"/>
            <w:bottom w:val="none" w:sz="0" w:space="0" w:color="auto"/>
            <w:right w:val="none" w:sz="0" w:space="0" w:color="auto"/>
          </w:divBdr>
        </w:div>
        <w:div w:id="1171871306">
          <w:marLeft w:val="0"/>
          <w:marRight w:val="0"/>
          <w:marTop w:val="0"/>
          <w:marBottom w:val="0"/>
          <w:divBdr>
            <w:top w:val="none" w:sz="0" w:space="0" w:color="auto"/>
            <w:left w:val="none" w:sz="0" w:space="0" w:color="auto"/>
            <w:bottom w:val="none" w:sz="0" w:space="0" w:color="auto"/>
            <w:right w:val="none" w:sz="0" w:space="0" w:color="auto"/>
          </w:divBdr>
        </w:div>
        <w:div w:id="1987274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s://drive.google.com/file/d/1Lay_yHABROl_uMSKlTUoJGRlGEjdLo4L/view?usp=sharing_eil&amp;ts=5e67b493"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hatssocool.org/contests/north-central-p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E1460-D315-470E-86EF-C77C55145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998</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pstreich</dc:creator>
  <cp:lastModifiedBy>Workforce Solutions</cp:lastModifiedBy>
  <cp:revision>2</cp:revision>
  <cp:lastPrinted>2020-03-27T03:04:00Z</cp:lastPrinted>
  <dcterms:created xsi:type="dcterms:W3CDTF">2020-03-27T12:01:00Z</dcterms:created>
  <dcterms:modified xsi:type="dcterms:W3CDTF">2020-03-27T12:01:00Z</dcterms:modified>
</cp:coreProperties>
</file>